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D2C97">
      <w:pPr>
        <w:spacing w:before="320" w:after="120" w:line="288" w:lineRule="auto"/>
        <w:ind w:left="0"/>
        <w:jc w:val="center"/>
        <w:outlineLvl w:val="1"/>
        <w:rPr>
          <w:sz w:val="20"/>
          <w:szCs w:val="21"/>
        </w:rPr>
      </w:pPr>
      <w:r>
        <w:rPr>
          <w:rFonts w:ascii="Arial" w:hAnsi="Arial" w:eastAsia="等线" w:cs="Arial"/>
          <w:b/>
          <w:sz w:val="28"/>
          <w:szCs w:val="21"/>
        </w:rPr>
        <w:t>学会用AI智能体，你能收获的不止是效率，更是全新的人生</w:t>
      </w:r>
    </w:p>
    <w:p w14:paraId="56C4AF0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我知道，很多人现在还在犹豫：“我要不要学AI智能体？学了之后真的有用吗？”</w:t>
      </w:r>
    </w:p>
    <w:p w14:paraId="41F60FE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那我想问问你：你想不想每天少花2-3小时在琐事上，有更多时间陪伴家人、培养兴趣爱好，而不是被工作和生活裹挟？</w:t>
      </w:r>
    </w:p>
    <w:p w14:paraId="4C426D4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你想不想多一份收入渠道，不用再为柴米油盐发愁，不用再看别人脸色，拥有更多的底气和自由？</w:t>
      </w:r>
    </w:p>
    <w:p w14:paraId="1875D4E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你想不想在AI时代抢占先机，让自己的竞争力更强，不管是职场晋升、副业增收，还是退休发挥余热，都能游刃有余？</w:t>
      </w:r>
    </w:p>
    <w:p w14:paraId="3C5CC8C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学会用AI智能体，你收获的绝不仅仅是“效率提升”，更是一种全新的生活方式和人生可能：</w:t>
      </w:r>
    </w:p>
    <w:p w14:paraId="17712D56">
      <w:pPr>
        <w:spacing w:before="300" w:after="120" w:line="288" w:lineRule="auto"/>
        <w:ind w:left="0"/>
        <w:jc w:val="left"/>
        <w:outlineLvl w:val="2"/>
      </w:pPr>
      <w:bookmarkStart w:id="0" w:name="heading_10"/>
      <w:r>
        <w:rPr>
          <w:rFonts w:ascii="Arial" w:hAnsi="Arial" w:eastAsia="等线" w:cs="Arial"/>
          <w:b/>
          <w:sz w:val="30"/>
        </w:rPr>
        <w:t>1.  时间自由：从琐事中解放，找回生活的本质</w:t>
      </w:r>
      <w:bookmarkEnd w:id="0"/>
    </w:p>
    <w:p w14:paraId="16ABA44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用AI智能体替代80%的重复琐事，每天至少能节省2-3小时。这些时间，你可以陪伴孩子成长、陪伴父母变老，也可以读书、运动、旅行，做自己喜欢的事。不用再为工作熬夜加班，不用再被琐事搞得焦头烂额，你会发现，生活原来可以这么从容。</w:t>
      </w:r>
    </w:p>
    <w:p w14:paraId="4BBF5EA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就像我们的学员李姐，以前每天忙得脚不沾地，根本没时间照顾家人，现在每天准时下班，能给老人做饭、陪孩子聊天，家庭关系变得更和谐了。她说：“以前觉得工作就是生活的全部，现在才知道，工作是为了更好的生活，而智能体，帮我找回了生活的本质。”</w:t>
      </w:r>
    </w:p>
    <w:p w14:paraId="09367D0E">
      <w:pPr>
        <w:spacing w:before="300" w:after="120" w:line="288" w:lineRule="auto"/>
        <w:ind w:left="0"/>
        <w:jc w:val="left"/>
        <w:outlineLvl w:val="2"/>
      </w:pPr>
      <w:bookmarkStart w:id="1" w:name="heading_11"/>
      <w:r>
        <w:rPr>
          <w:rFonts w:ascii="Arial" w:hAnsi="Arial" w:eastAsia="等线" w:cs="Arial"/>
          <w:b/>
          <w:sz w:val="30"/>
        </w:rPr>
        <w:t>2.  经济底气：多一份收入，多一份安心</w:t>
      </w:r>
      <w:bookmarkEnd w:id="1"/>
    </w:p>
    <w:p w14:paraId="15E233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AI智能体能帮你开拓更多的收入渠道，让你在主业之外，多一份副业收入，甚至能让你靠副业实现经济独立。</w:t>
      </w:r>
    </w:p>
    <w:p w14:paraId="3B0EDE5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现在，智能体相关的兼职岗位供不应求，比如智能体搭建、智能体运营、AI文案策划、AI视频剪辑等，一份兼职的单价就能达到100-500元，只要你学会了智能体的应用方法，就能轻松赚取额外收入；</w:t>
      </w:r>
    </w:p>
    <w:p w14:paraId="47172E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如果你是职场人，学会用智能体，能让你工作效率更高、成果更突出，升职加薪自然水到渠成；</w:t>
      </w:r>
    </w:p>
    <w:p w14:paraId="425926E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如果你是自由职业者，学会用智能体，能帮你节省时间、承接更多订单，让收入翻倍；</w:t>
      </w:r>
    </w:p>
    <w:p w14:paraId="3DF979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如果你是退休人员，学会用智能体，能发挥自己的特长，实现“老有所为、老有所乐”，还能增加收入，减轻子女的负担。</w:t>
      </w:r>
    </w:p>
    <w:p w14:paraId="7A44B875">
      <w:pPr>
        <w:spacing w:before="300" w:after="120" w:line="288" w:lineRule="auto"/>
        <w:ind w:left="0"/>
        <w:jc w:val="left"/>
        <w:outlineLvl w:val="2"/>
      </w:pPr>
      <w:bookmarkStart w:id="2" w:name="heading_12"/>
      <w:r>
        <w:rPr>
          <w:rFonts w:ascii="Arial" w:hAnsi="Arial" w:eastAsia="等线" w:cs="Arial"/>
          <w:b/>
          <w:sz w:val="30"/>
        </w:rPr>
        <w:t>3.  竞争力优势：在AI时代站稳脚跟</w:t>
      </w:r>
      <w:bookmarkEnd w:id="2"/>
    </w:p>
    <w:p w14:paraId="5C5EAF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2026年，AI智能体将成为职场的“必备技能”，就像当年的电脑、英语一样。根据IDC预测，未来3年，国内将有80%的企业会普及AI智能体，不会用智能体的人，将面临“就业难、升职难”的困境。</w:t>
      </w:r>
    </w:p>
    <w:p w14:paraId="298FDE2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提前学会用AI智能体，就是为自己的未来铺路。不管你是职场白领、自由职业者，还是退休人员，掌握智能体的应用方法，都能让你在竞争中脱颖而出，不被时代浪潮抛弃。</w:t>
      </w:r>
    </w:p>
    <w:p w14:paraId="17F0C0E6">
      <w:pPr>
        <w:spacing w:before="300" w:after="120" w:line="288" w:lineRule="auto"/>
        <w:ind w:left="0"/>
        <w:jc w:val="left"/>
        <w:outlineLvl w:val="2"/>
      </w:pPr>
      <w:bookmarkStart w:id="3" w:name="heading_13"/>
      <w:r>
        <w:rPr>
          <w:rFonts w:ascii="Arial" w:hAnsi="Arial" w:eastAsia="等线" w:cs="Arial"/>
          <w:b/>
          <w:sz w:val="30"/>
        </w:rPr>
        <w:t>4.  能力放大：让你的特长，发挥更大的价值</w:t>
      </w:r>
      <w:bookmarkEnd w:id="3"/>
    </w:p>
    <w:p w14:paraId="01F9936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的核心价值，不是替代人，而是放大每个人的特长。你擅长做饭，智能体能帮你把厨艺分享给更多人，让你成为美食博主；你擅长写作，智能体能帮你对接客户、优化文案，让你靠写作轻松赚钱；你擅长服务，智能体能帮你提升服务效率，让你成为行业精英。</w:t>
      </w:r>
    </w:p>
    <w:p w14:paraId="1611B09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就像金加德讲师所说：“技术平权让普通人拥有了以前只有大公司才有的算力和工具。只要你具备独特的创意或深厚的行业经验，智能体就能无限放大你的价值。”</w:t>
      </w:r>
    </w:p>
    <w:p w14:paraId="297F53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想象一下：3个月后，你能熟练用AI智能体搞定工作和生活中的琐事，每天准时下班，有足够的时间陪伴家人；你能靠智能体做副业，每月多增收几千元，不用再为钱发愁；你能在AI时代占据先机，不管是职场还是生活，都能从容应对……这样的生活，你不想要吗？</w:t>
      </w:r>
    </w:p>
    <w:p w14:paraId="16A19E28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深圳知行学AI首席顾问</w:t>
      </w:r>
      <w:bookmarkStart w:id="4" w:name="_GoBack"/>
      <w:bookmarkEnd w:id="4"/>
      <w:r>
        <w:rPr>
          <w:rFonts w:ascii="Arial" w:hAnsi="Arial" w:eastAsia="等线" w:cs="Arial"/>
          <w:sz w:val="22"/>
        </w:rPr>
        <w:t>提醒你：AI智能体红利虽然巨大，但不是人人都能抓住。现在，越来越多的人开始学习智能体，如果你现在犹豫、拖延，等别人都学会了、抢占了市场，你再想学习，就只能追在别人后面，错失最好的机会。</w:t>
      </w:r>
    </w:p>
    <w:p w14:paraId="11B7C4E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机会永远留给有准备的人。现在，就是你抓住AI智能体红利、改变自己人生的最好时机。</w:t>
      </w:r>
    </w:p>
    <w:p w14:paraId="0E3E7CE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4C3C9D"/>
    <w:rsid w:val="494C3C9D"/>
    <w:rsid w:val="5F27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2026-01-25T10:45:00Z</dcterms:created>
  <dc:creator>数字化转型导师坚鹏</dc:creator>
  <cp:lastModifiedBy>数字化转型导师坚鹏</cp:lastModifiedBy>
  <dcterms:modified xsi:type="dcterms:W3CDTF">2026-01-25T10:46:26Z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06F2DAE2227442E2BF8012D3BC4A41DB_11</vt:lpwstr>
  </property>
  <property fmtid="{D5CDD505-2E9C-101B-9397-08002B2CF9AE}" pid="4" name="KSOTemplateDocerSaveRecord">
    <vt:lpwstr>eyJoZGlkIjoiMzEwNTM5NzYwMDRjMzkwZTVkZjY2ODkwMGIxNGU0OTUiLCJ1c2VySWQiOiIxOTU1ODQzNyJ9</vt:lpwstr>
  </property>
</Properties>
</file>