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78399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让普通人轻松学会AI工具：从入门到精通的实用指南（精简版）</w:t>
      </w:r>
    </w:p>
    <w:p w14:paraId="73D8F70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当前，AI工具已从前沿科技下沉为日常必备，覆盖办公、生活、学习等各类场景。但多数普通人面对众多AI工具，常陷入“无从下手、盲目跟风、半途而废”的困境，核心是缺乏适配的零门槛学习路径。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其实，让普通人学会AI工具，关键不在于灌输技术原理，而在于搭建“认知可接受、选型有方法、操作能上手、场景能落地”的阶梯式体系。本文将为普通人提供一套可直接套用的AI工具学习指南。</w:t>
      </w:r>
    </w:p>
    <w:p w14:paraId="7B4C4170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一、认知破冰：打破3大误区，建立正确学习心态</w:t>
      </w:r>
      <w:bookmarkEnd w:id="0"/>
    </w:p>
    <w:p w14:paraId="349A53E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普通人学不会AI工具，根源多在认知偏差。唯有打破误区，树立“实用导向、轻量化学习”心态，才能高效入门。</w:t>
      </w:r>
    </w:p>
    <w:p w14:paraId="19ADCD6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误区一：“学AI工具需懂编程、有技术基础”。这是最大误区。当前主流AI工具已实现去技术化，本质是智能辅助软件，如同用微信、抖音无需编程，只需掌握基础操作。剪映AI自动字幕、WPS AI文案润色等，均只需点击操作、输入需求，普通人学AI工具，就是学用一款新软件。</w:t>
      </w:r>
    </w:p>
    <w:p w14:paraId="25D02E5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误区二：“工具越复杂、功能越全，越值得学”。盲目追逐全能工具，易因界面繁杂陷入迷茫。对普通人而言，能解决核心需求的工具就是最优解。仅需生成朋友圈文案，微信小程序AI文案助手即可；简单修图，醒图AI、美图秀秀AI足够，无需追求功能全面。</w:t>
      </w:r>
    </w:p>
    <w:p w14:paraId="7AB37A0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误区三：“学会AI工具是一次性掌握，无需练习”。AI工具学习是边用边学的过程，无需追求一步精通。初次用AI写周报，可能只会基础生成；持续使用后，自然能掌握语气优化、补充数据等技巧，关键在持续应用。</w:t>
      </w:r>
    </w:p>
    <w:p w14:paraId="24D776C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正确心态</w:t>
      </w:r>
      <w:r>
        <w:rPr>
          <w:rFonts w:hint="eastAsia" w:ascii="Arial" w:hAnsi="Arial" w:eastAsia="等线" w:cs="Arial"/>
          <w:sz w:val="22"/>
          <w:lang w:val="en-US" w:eastAsia="zh-CN"/>
        </w:rPr>
        <w:t>的</w:t>
      </w:r>
      <w:r>
        <w:rPr>
          <w:rFonts w:ascii="Arial" w:hAnsi="Arial" w:eastAsia="等线" w:cs="Arial"/>
          <w:sz w:val="22"/>
        </w:rPr>
        <w:t>核心：不畏惧技术，把AI当日常助手；不盲目跟风，按需选工具；不急于求成，在使用中逐步提升。</w:t>
      </w:r>
    </w:p>
    <w:p w14:paraId="7DEF4A89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二、科学选型：3步筛选，锁定适合自己的工具</w:t>
      </w:r>
      <w:bookmarkEnd w:id="1"/>
    </w:p>
    <w:p w14:paraId="70BEF33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选型错误易导致精力分散、半途而废。普通人选型核心是“少而精、易上手、能落地”，按3步筛选即可。</w:t>
      </w:r>
    </w:p>
    <w:p w14:paraId="512C2F3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一步：明确核心需求。按办公、生活、学习三大场景梳理高频痛点，每个场景聚焦1-2个核心需求。职场人重点关注周报、会议纪要等；宝妈聚焦辅食、亲子修图等；退休老人侧重语音转文字、健康查询等，避免盲目下载。</w:t>
      </w:r>
    </w:p>
    <w:p w14:paraId="2E0E038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第二步：聚焦3大核心指标。无需关注技术参数，重点看易用性（界面简洁、有新手引导）、免费性（基础功能免费）、适配性（支持手机端、兼容日常软件）。办公选WPS AI、飞书AI；生活选醒图AI、支付宝AI助手；学习选作业帮AI、网易有道AI，均适配普通人需求。</w:t>
      </w:r>
    </w:p>
    <w:p w14:paraId="416F213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第三步：坚持“少而精”。每个场景仅选1款主力工具，深耕核心功能。语音转写选讯飞听见，做PPT选Canva AI，无需同时学多款同类工具，专注一款更易形成习惯。</w:t>
      </w:r>
    </w:p>
    <w:p w14:paraId="095227D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新手必备基础AI工具：办公类（WPS AI、飞书AI）、生活类（醒图AI、支付宝AI助手）、学习类（作业帮AI、网易有道AI），覆盖核心需求且易上手。</w:t>
      </w:r>
    </w:p>
    <w:p w14:paraId="63D2E716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三、阶梯式入门：4步快速上手，零门槛起步</w:t>
      </w:r>
      <w:bookmarkEnd w:id="2"/>
    </w:p>
    <w:p w14:paraId="53F2CE6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学AI工具忌一步到位挑战复杂功能，按“零门槛体验-基础操作-场景落地-技巧积累”四步推进，快速上手无压力。</w:t>
      </w:r>
    </w:p>
    <w:p w14:paraId="48314C9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第一步：零门槛体验（1-2天）。通过模板化、一键式操作感受工具价值，建立信心。用WPS AI选模板生成文案，用醒图AI一键修图，用讯飞听见一键转写语音，无需纠结操作细节。</w:t>
      </w:r>
    </w:p>
    <w:p w14:paraId="042222A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第二步：熟悉核心操作（3-5天）。梳理工具首页3-5个核心功能，掌握“输入需求、修改成果、导出分享”三个关键环节。输入需求简洁明确，修改时学会优化语气、增减内容，导出时熟悉保存与分享操作。</w:t>
      </w:r>
    </w:p>
    <w:p w14:paraId="76A9E9F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第三步：场景首次落地（1周内）。将工具融入日常，完成“需求-操作-成果”闭环。职场人生成并分享周报，宝妈修图后发朋友圈，遇到问题查看工具帮助中心或搜索简易教程，形成使用习惯。</w:t>
      </w:r>
    </w:p>
    <w:p w14:paraId="2F16EEA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第四步：积累实用技巧（长期）。持续使用中总结小技巧，提升效率。写文案时明确语气与篇幅，修图时调整滤镜强度，整理资料时按关键词提取信息，让工具更适配自身需求。</w:t>
      </w:r>
    </w:p>
    <w:p w14:paraId="00F7F0BB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四、场景化进阶：3大核心场景，让AI真正落地</w:t>
      </w:r>
      <w:bookmarkEnd w:id="3"/>
    </w:p>
    <w:p w14:paraId="3B5DBF5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学会AI工具的核心是落地应用，聚焦办公、生活、学习三大场景，深化工具使用，让AI成为效率助手。</w:t>
      </w:r>
    </w:p>
    <w:p w14:paraId="041F702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场景一：办公效率（职场人、学生党）。核心是省时提效：用WPS AI、飞书AI生成优化文案、会议纪要；用Excel AI处理数据、生成可视化报告；用Canva AI快速制作PPT与海报，无需专业能力，大幅节省办公时间。</w:t>
      </w:r>
    </w:p>
    <w:p w14:paraId="46D52C2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场景二：生活服务（全人群）。核心是便捷生活：用醒图AI、剪映AI修图、剪视频、修复老照片；用讯飞听见实现语音与文字互转，适配会议、家人沟通等场景；用支付宝AI、微信AI助手查天气、订外卖、找健康资料，语音提问即可快速获取答案。</w:t>
      </w:r>
    </w:p>
    <w:p w14:paraId="74D180E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场景三：学习提升（学生、职场提升者、老人）。核心是高效学习：学生用作业帮AI解析错题，职场人用网易有道AI提升英语；用AI绘画、音乐工具培养兴趣；老人用养老AI查健康知识、用语音转文字与子女沟通，适配不同学习需求。</w:t>
      </w:r>
    </w:p>
    <w:p w14:paraId="0AF5C7B5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五、避坑与固效：4个关键，避免半途而废</w:t>
      </w:r>
      <w:bookmarkEnd w:id="4"/>
    </w:p>
    <w:p w14:paraId="10293BE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想要持续掌握AI工具，需避开4大常见坑，同时巩固学习成果，形成良性循环。</w:t>
      </w:r>
    </w:p>
    <w:p w14:paraId="4871D8B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避坑一：不追全能，聚焦核心功能。深耕能解决自身需求的3-5个核心功能，如用Canva AI做海报，重点掌握模板选择、内容替换，忽略专业设计等复杂功能。</w:t>
      </w:r>
    </w:p>
    <w:p w14:paraId="2C8430C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避坑二：不过度依赖，保留自主判断。AI是辅助工具，生成文案后需核对准确性，查健康知识后需咨询专业人士，解析错题后需理解逻辑，不可盲目照搬。</w:t>
      </w:r>
    </w:p>
    <w:p w14:paraId="13448CA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避坑三：重视隐私，保护个人信息。优先使用官方工具，不上传身份证、私密照片等敏感信息，不授权来源不明工具过多权限。</w:t>
      </w:r>
    </w:p>
    <w:p w14:paraId="5C6B924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避坑四：遇问题不放弃，主动求解。通过工具帮助中心、网上教程、官方社群三种方式解决问题，无需因操作失误焦虑。</w:t>
      </w:r>
    </w:p>
    <w:p w14:paraId="7FD956A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巩固成果核心：每天用10-15分钟使用AI工具处理简单任务，每周总结1次使用技巧，让工具持续适配需求，形成使用习惯。</w:t>
      </w:r>
    </w:p>
    <w:p w14:paraId="0D20C12B">
      <w:pPr>
        <w:spacing w:before="380" w:after="140" w:line="288" w:lineRule="auto"/>
        <w:ind w:left="0" w:firstLine="360" w:firstLineChars="100"/>
        <w:jc w:val="left"/>
        <w:outlineLvl w:val="0"/>
      </w:pPr>
      <w:bookmarkStart w:id="5" w:name="heading_5"/>
      <w:r>
        <w:rPr>
          <w:rFonts w:hint="eastAsia" w:ascii="Arial" w:hAnsi="Arial" w:eastAsia="等线" w:cs="Arial"/>
          <w:b/>
          <w:sz w:val="36"/>
          <w:lang w:val="en-US" w:eastAsia="zh-CN"/>
        </w:rPr>
        <w:t>总结</w:t>
      </w:r>
      <w:r>
        <w:rPr>
          <w:rFonts w:ascii="Arial" w:hAnsi="Arial" w:eastAsia="等线" w:cs="Arial"/>
          <w:b/>
          <w:sz w:val="36"/>
        </w:rPr>
        <w:t>：学会AI工具，拥抱高效生活</w:t>
      </w:r>
      <w:bookmarkEnd w:id="5"/>
    </w:p>
    <w:p w14:paraId="74DC575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让普通人学会AI工具，核心是提供可落地的学习路径——打破误区、科学选型、阶梯入门、场景进阶、规避陷阱。AI工具不是高科技门槛，而是提升效率的日常助手，如同手机支付、网上购物般简单易掌握。</w:t>
      </w:r>
    </w:p>
    <w:p w14:paraId="230A7BE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学会AI工具，本质是学会高效生活，用技术节省重复劳动时间，专注更有价值的事。无需畏惧技术，从一款工具、一个场景开始尝试，普通人都能借助AI让生活更便捷、更有品质。</w:t>
      </w:r>
    </w:p>
    <w:p w14:paraId="426472CF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bookmarkStart w:id="6" w:name="_GoBack"/>
      <w:bookmarkEnd w:id="6"/>
      <w:r>
        <w:rPr>
          <w:rFonts w:ascii="Arial" w:hAnsi="Arial" w:eastAsia="等线" w:cs="Arial"/>
          <w:sz w:val="22"/>
        </w:rPr>
        <w:t>未来AI工具将更普及，主动拥抱并学会使用，是适配时代的必然选择。愿每个普通人都能轻松掌握AI工具，让技术赋能生活，让智慧在实践中生长。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41EE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E4E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2CA11CE"/>
    <w:rsid w:val="51960B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2449</Words>
  <Characters>2555</Characters>
  <TotalTime>1</TotalTime>
  <ScaleCrop>false</ScaleCrop>
  <LinksUpToDate>false</LinksUpToDate>
  <CharactersWithSpaces>2564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2026-01-20T15:12:00Z</dcterms:created>
  <dc:creator>Apache POI</dc:creator>
  <cp:lastModifiedBy>数字化转型导师坚鹏</cp:lastModifiedBy>
  <dcterms:modified xsi:type="dcterms:W3CDTF">2026-01-21T12:10:22Z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EB8B3D22EDDC448E817EC3A1C201B835_12</vt:lpwstr>
  </property>
</Properties>
</file>