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jc w:val="center"/>
        <w:outlineLvl w:val="0"/>
        <w:rPr>
          <w:rFonts w:hint="eastAsia" w:ascii="PingFang-SC-Regular" w:hAnsi="PingFang-SC-Regular" w:eastAsia="宋体" w:cs="PingFang-SC-Regular"/>
          <w:b/>
          <w:bCs/>
          <w:i w:val="0"/>
          <w:iCs w:val="0"/>
          <w:caps w:val="0"/>
          <w:color w:val="05073B"/>
          <w:spacing w:val="0"/>
          <w:sz w:val="28"/>
          <w:szCs w:val="28"/>
          <w:lang w:val="en-US" w:eastAsia="zh-CN"/>
        </w:rPr>
      </w:pPr>
      <w:bookmarkStart w:id="0" w:name="_GoBack"/>
      <w:r>
        <w:rPr>
          <w:rFonts w:hint="eastAsia" w:ascii="PingFang-SC-Regular" w:hAnsi="PingFang-SC-Regular" w:eastAsia="宋体" w:cs="PingFang-SC-Regular"/>
          <w:b/>
          <w:bCs/>
          <w:i w:val="0"/>
          <w:iCs w:val="0"/>
          <w:caps w:val="0"/>
          <w:color w:val="05073B"/>
          <w:spacing w:val="0"/>
          <w:sz w:val="28"/>
          <w:szCs w:val="28"/>
          <w:lang w:val="en-US" w:eastAsia="zh-CN"/>
        </w:rPr>
        <w:t>你必须知道的史上最全的</w:t>
      </w:r>
      <w:r>
        <w:rPr>
          <w:rFonts w:hint="default" w:ascii="PingFang-SC-Regular" w:hAnsi="PingFang-SC-Regular" w:eastAsia="PingFang-SC-Regular" w:cs="PingFang-SC-Regular"/>
          <w:b/>
          <w:bCs/>
          <w:i w:val="0"/>
          <w:iCs w:val="0"/>
          <w:caps w:val="0"/>
          <w:color w:val="05073B"/>
          <w:spacing w:val="0"/>
          <w:sz w:val="28"/>
          <w:szCs w:val="28"/>
        </w:rPr>
        <w:t>人工智能</w:t>
      </w:r>
      <w:r>
        <w:rPr>
          <w:rFonts w:hint="eastAsia" w:ascii="PingFang-SC-Regular" w:hAnsi="PingFang-SC-Regular" w:eastAsia="宋体" w:cs="PingFang-SC-Regular"/>
          <w:b/>
          <w:bCs/>
          <w:i w:val="0"/>
          <w:iCs w:val="0"/>
          <w:caps w:val="0"/>
          <w:color w:val="05073B"/>
          <w:spacing w:val="0"/>
          <w:sz w:val="28"/>
          <w:szCs w:val="28"/>
          <w:lang w:val="en-US" w:eastAsia="zh-CN"/>
        </w:rPr>
        <w:t>赋能</w:t>
      </w:r>
      <w:r>
        <w:rPr>
          <w:rFonts w:hint="default" w:ascii="PingFang-SC-Regular" w:hAnsi="PingFang-SC-Regular" w:eastAsia="PingFang-SC-Regular" w:cs="PingFang-SC-Regular"/>
          <w:b/>
          <w:bCs/>
          <w:i w:val="0"/>
          <w:iCs w:val="0"/>
          <w:caps w:val="0"/>
          <w:color w:val="05073B"/>
          <w:spacing w:val="0"/>
          <w:sz w:val="28"/>
          <w:szCs w:val="28"/>
        </w:rPr>
        <w:t>数字化转型</w:t>
      </w:r>
      <w:r>
        <w:rPr>
          <w:rFonts w:hint="eastAsia" w:ascii="PingFang-SC-Regular" w:hAnsi="PingFang-SC-Regular" w:eastAsia="宋体" w:cs="PingFang-SC-Regular"/>
          <w:b/>
          <w:bCs/>
          <w:i w:val="0"/>
          <w:iCs w:val="0"/>
          <w:caps w:val="0"/>
          <w:color w:val="05073B"/>
          <w:spacing w:val="0"/>
          <w:sz w:val="28"/>
          <w:szCs w:val="28"/>
          <w:lang w:val="en-US" w:eastAsia="zh-CN"/>
        </w:rPr>
        <w:t>的22项价值</w:t>
      </w:r>
    </w:p>
    <w:bookmarkEnd w:id="0"/>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jc w:val="center"/>
        <w:outlineLvl w:val="0"/>
        <w:rPr>
          <w:rFonts w:hint="default" w:ascii="PingFang-SC-Regular" w:hAnsi="PingFang-SC-Regular" w:eastAsia="PingFang-SC-Regular" w:cs="PingFang-SC-Regular"/>
          <w:b/>
          <w:bCs/>
          <w:i w:val="0"/>
          <w:iCs w:val="0"/>
          <w:caps w:val="0"/>
          <w:color w:val="05073B"/>
          <w:spacing w:val="0"/>
          <w:sz w:val="28"/>
          <w:szCs w:val="28"/>
        </w:rPr>
      </w:pPr>
      <w:r>
        <w:rPr>
          <w:rFonts w:hint="eastAsia" w:ascii="PingFang-SC-Regular" w:hAnsi="PingFang-SC-Regular" w:eastAsia="宋体" w:cs="PingFang-SC-Regular"/>
          <w:b/>
          <w:bCs/>
          <w:i w:val="0"/>
          <w:iCs w:val="0"/>
          <w:caps w:val="0"/>
          <w:color w:val="05073B"/>
          <w:spacing w:val="0"/>
          <w:sz w:val="28"/>
          <w:szCs w:val="28"/>
          <w:lang w:val="en-US" w:eastAsia="zh-CN"/>
        </w:rPr>
        <w:t>一文掌握</w:t>
      </w:r>
      <w:r>
        <w:rPr>
          <w:rFonts w:hint="default" w:ascii="PingFang-SC-Regular" w:hAnsi="PingFang-SC-Regular" w:eastAsia="PingFang-SC-Regular" w:cs="PingFang-SC-Regular"/>
          <w:b/>
          <w:bCs/>
          <w:i w:val="0"/>
          <w:iCs w:val="0"/>
          <w:caps w:val="0"/>
          <w:color w:val="05073B"/>
          <w:spacing w:val="0"/>
          <w:sz w:val="28"/>
          <w:szCs w:val="28"/>
        </w:rPr>
        <w:t>人工智能</w:t>
      </w:r>
      <w:r>
        <w:rPr>
          <w:rFonts w:hint="eastAsia" w:ascii="PingFang-SC-Regular" w:hAnsi="PingFang-SC-Regular" w:eastAsia="宋体" w:cs="PingFang-SC-Regular"/>
          <w:b/>
          <w:bCs/>
          <w:i w:val="0"/>
          <w:iCs w:val="0"/>
          <w:caps w:val="0"/>
          <w:color w:val="05073B"/>
          <w:spacing w:val="0"/>
          <w:sz w:val="28"/>
          <w:szCs w:val="28"/>
          <w:lang w:val="en-US" w:eastAsia="zh-CN"/>
        </w:rPr>
        <w:t>赋能</w:t>
      </w:r>
      <w:r>
        <w:rPr>
          <w:rFonts w:hint="default" w:ascii="PingFang-SC-Regular" w:hAnsi="PingFang-SC-Regular" w:eastAsia="PingFang-SC-Regular" w:cs="PingFang-SC-Regular"/>
          <w:b/>
          <w:bCs/>
          <w:i w:val="0"/>
          <w:iCs w:val="0"/>
          <w:caps w:val="0"/>
          <w:color w:val="05073B"/>
          <w:spacing w:val="0"/>
          <w:sz w:val="28"/>
          <w:szCs w:val="28"/>
        </w:rPr>
        <w:t>数字化转型</w:t>
      </w:r>
      <w:r>
        <w:rPr>
          <w:rFonts w:hint="eastAsia" w:ascii="PingFang-SC-Regular" w:hAnsi="PingFang-SC-Regular" w:eastAsia="宋体" w:cs="PingFang-SC-Regular"/>
          <w:b/>
          <w:bCs/>
          <w:i w:val="0"/>
          <w:iCs w:val="0"/>
          <w:caps w:val="0"/>
          <w:color w:val="05073B"/>
          <w:spacing w:val="0"/>
          <w:sz w:val="28"/>
          <w:szCs w:val="28"/>
          <w:lang w:val="en-US" w:eastAsia="zh-CN"/>
        </w:rPr>
        <w:t>的22项价值</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jc w:val="center"/>
        <w:outlineLvl w:val="0"/>
        <w:rPr>
          <w:rFonts w:hint="eastAsia" w:ascii="PingFang-SC-Regular" w:hAnsi="PingFang-SC-Regular" w:eastAsia="宋体" w:cs="PingFang-SC-Regular"/>
          <w:b/>
          <w:bCs/>
          <w:i w:val="0"/>
          <w:iCs w:val="0"/>
          <w:caps w:val="0"/>
          <w:color w:val="05073B"/>
          <w:spacing w:val="0"/>
          <w:sz w:val="28"/>
          <w:szCs w:val="28"/>
          <w:lang w:val="en-US" w:eastAsia="zh-CN"/>
        </w:rPr>
      </w:pPr>
      <w:r>
        <w:rPr>
          <w:rFonts w:hint="default" w:ascii="PingFang-SC-Regular" w:hAnsi="PingFang-SC-Regular" w:eastAsia="PingFang-SC-Regular" w:cs="PingFang-SC-Regular"/>
          <w:b/>
          <w:bCs/>
          <w:i w:val="0"/>
          <w:iCs w:val="0"/>
          <w:caps w:val="0"/>
          <w:color w:val="05073B"/>
          <w:spacing w:val="0"/>
          <w:sz w:val="28"/>
          <w:szCs w:val="28"/>
        </w:rPr>
        <w:t>人工智能</w:t>
      </w:r>
      <w:r>
        <w:rPr>
          <w:rFonts w:hint="eastAsia" w:ascii="PingFang-SC-Regular" w:hAnsi="PingFang-SC-Regular" w:eastAsia="宋体" w:cs="PingFang-SC-Regular"/>
          <w:b/>
          <w:bCs/>
          <w:i w:val="0"/>
          <w:iCs w:val="0"/>
          <w:caps w:val="0"/>
          <w:color w:val="05073B"/>
          <w:spacing w:val="0"/>
          <w:sz w:val="28"/>
          <w:szCs w:val="28"/>
          <w:lang w:val="en-US" w:eastAsia="zh-CN"/>
        </w:rPr>
        <w:t>改变</w:t>
      </w:r>
      <w:r>
        <w:rPr>
          <w:rFonts w:hint="default" w:ascii="PingFang-SC-Regular" w:hAnsi="PingFang-SC-Regular" w:eastAsia="PingFang-SC-Regular" w:cs="PingFang-SC-Regular"/>
          <w:b/>
          <w:bCs/>
          <w:i w:val="0"/>
          <w:iCs w:val="0"/>
          <w:caps w:val="0"/>
          <w:color w:val="05073B"/>
          <w:spacing w:val="0"/>
          <w:sz w:val="28"/>
          <w:szCs w:val="28"/>
        </w:rPr>
        <w:t>数字化转型</w:t>
      </w:r>
      <w:r>
        <w:rPr>
          <w:rFonts w:hint="eastAsia" w:ascii="PingFang-SC-Regular" w:hAnsi="PingFang-SC-Regular" w:eastAsia="宋体" w:cs="PingFang-SC-Regular"/>
          <w:b/>
          <w:bCs/>
          <w:i w:val="0"/>
          <w:iCs w:val="0"/>
          <w:caps w:val="0"/>
          <w:color w:val="05073B"/>
          <w:spacing w:val="0"/>
          <w:sz w:val="28"/>
          <w:szCs w:val="28"/>
          <w:lang w:val="en-US" w:eastAsia="zh-CN"/>
        </w:rPr>
        <w:t>的22项思考</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jc w:val="center"/>
        <w:outlineLvl w:val="0"/>
        <w:rPr>
          <w:rFonts w:hint="default" w:ascii="PingFang-SC-Regular" w:hAnsi="PingFang-SC-Regular" w:eastAsia="宋体" w:cs="PingFang-SC-Regular"/>
          <w:b/>
          <w:bCs/>
          <w:i w:val="0"/>
          <w:iCs w:val="0"/>
          <w:caps w:val="0"/>
          <w:color w:val="05073B"/>
          <w:spacing w:val="0"/>
          <w:sz w:val="28"/>
          <w:szCs w:val="28"/>
          <w:lang w:val="en-US" w:eastAsia="zh-CN"/>
        </w:rPr>
      </w:pPr>
      <w:r>
        <w:drawing>
          <wp:inline distT="0" distB="0" distL="114300" distR="114300">
            <wp:extent cx="3597275" cy="2167255"/>
            <wp:effectExtent l="0" t="0" r="317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597275" cy="2167255"/>
                    </a:xfrm>
                    <a:prstGeom prst="rect">
                      <a:avLst/>
                    </a:prstGeom>
                    <a:noFill/>
                    <a:ln>
                      <a:noFill/>
                    </a:ln>
                  </pic:spPr>
                </pic:pic>
              </a:graphicData>
            </a:graphic>
          </wp:inline>
        </w:drawing>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firstLine="440" w:firstLineChars="200"/>
        <w:outlineLvl w:val="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lang w:val="en-US" w:eastAsia="zh-CN"/>
        </w:rPr>
        <w:t>人工智能（Artificial Intelligence，AI）作为一项前沿技术，正在以前所未有的方式推动企业的数字化转型。通过机器学习、深度学习、自然语言处理、计算机视觉等技术的应用，企业能够更高效地处理数据</w:t>
      </w:r>
      <w:r>
        <w:rPr>
          <w:rFonts w:hint="eastAsia" w:ascii="PingFang-SC-Regular" w:hAnsi="PingFang-SC-Regular" w:eastAsia="PingFang-SC-Regular" w:cs="PingFang-SC-Regular"/>
          <w:i w:val="0"/>
          <w:iCs w:val="0"/>
          <w:caps w:val="0"/>
          <w:color w:val="05073B"/>
          <w:spacing w:val="0"/>
          <w:sz w:val="22"/>
          <w:szCs w:val="22"/>
          <w:lang w:val="en-US" w:eastAsia="zh-CN"/>
        </w:rPr>
        <w:t>、</w:t>
      </w:r>
      <w:r>
        <w:rPr>
          <w:rFonts w:hint="default" w:ascii="PingFang-SC-Regular" w:hAnsi="PingFang-SC-Regular" w:eastAsia="PingFang-SC-Regular" w:cs="PingFang-SC-Regular"/>
          <w:i w:val="0"/>
          <w:iCs w:val="0"/>
          <w:caps w:val="0"/>
          <w:color w:val="05073B"/>
          <w:spacing w:val="0"/>
          <w:sz w:val="22"/>
          <w:szCs w:val="22"/>
          <w:lang w:val="en-US" w:eastAsia="zh-CN"/>
        </w:rPr>
        <w:t>提供个性化服务</w:t>
      </w:r>
      <w:r>
        <w:rPr>
          <w:rFonts w:hint="eastAsia" w:ascii="PingFang-SC-Regular" w:hAnsi="PingFang-SC-Regular" w:eastAsia="PingFang-SC-Regular" w:cs="PingFang-SC-Regular"/>
          <w:i w:val="0"/>
          <w:iCs w:val="0"/>
          <w:caps w:val="0"/>
          <w:color w:val="05073B"/>
          <w:spacing w:val="0"/>
          <w:sz w:val="22"/>
          <w:szCs w:val="22"/>
          <w:lang w:val="en-US" w:eastAsia="zh-CN"/>
        </w:rPr>
        <w:t>、</w:t>
      </w:r>
      <w:r>
        <w:rPr>
          <w:rFonts w:hint="default" w:ascii="PingFang-SC-Regular" w:hAnsi="PingFang-SC-Regular" w:eastAsia="PingFang-SC-Regular" w:cs="PingFang-SC-Regular"/>
          <w:i w:val="0"/>
          <w:iCs w:val="0"/>
          <w:caps w:val="0"/>
          <w:color w:val="05073B"/>
          <w:spacing w:val="0"/>
          <w:sz w:val="22"/>
          <w:szCs w:val="22"/>
          <w:lang w:val="en-US" w:eastAsia="zh-CN"/>
        </w:rPr>
        <w:t>优化业务流程</w:t>
      </w:r>
      <w:r>
        <w:rPr>
          <w:rFonts w:hint="eastAsia" w:ascii="PingFang-SC-Regular" w:hAnsi="PingFang-SC-Regular" w:eastAsia="PingFang-SC-Regular" w:cs="PingFang-SC-Regular"/>
          <w:i w:val="0"/>
          <w:iCs w:val="0"/>
          <w:caps w:val="0"/>
          <w:color w:val="05073B"/>
          <w:spacing w:val="0"/>
          <w:sz w:val="22"/>
          <w:szCs w:val="22"/>
          <w:lang w:val="en-US" w:eastAsia="zh-CN"/>
        </w:rPr>
        <w:t>、</w:t>
      </w:r>
      <w:r>
        <w:rPr>
          <w:rFonts w:hint="default" w:ascii="PingFang-SC-Regular" w:hAnsi="PingFang-SC-Regular" w:eastAsia="PingFang-SC-Regular" w:cs="PingFang-SC-Regular"/>
          <w:i w:val="0"/>
          <w:iCs w:val="0"/>
          <w:caps w:val="0"/>
          <w:color w:val="05073B"/>
          <w:spacing w:val="0"/>
          <w:sz w:val="22"/>
          <w:szCs w:val="22"/>
          <w:lang w:val="en-US" w:eastAsia="zh-CN"/>
        </w:rPr>
        <w:t>提高决策质量，并在不确定的市场环境中保持竞争力。</w:t>
      </w:r>
      <w:r>
        <w:rPr>
          <w:rFonts w:hint="eastAsia" w:ascii="PingFang-SC-Regular" w:hAnsi="PingFang-SC-Regular" w:eastAsia="PingFang-SC-Regular" w:cs="PingFang-SC-Regular"/>
          <w:i w:val="0"/>
          <w:iCs w:val="0"/>
          <w:caps w:val="0"/>
          <w:color w:val="05073B"/>
          <w:spacing w:val="0"/>
          <w:sz w:val="22"/>
          <w:szCs w:val="22"/>
          <w:lang w:val="en-US" w:eastAsia="zh-CN"/>
        </w:rPr>
        <w:t>为了让大家掌握人工智能赋能</w:t>
      </w:r>
      <w:r>
        <w:rPr>
          <w:rFonts w:hint="default" w:ascii="PingFang-SC-Regular" w:hAnsi="PingFang-SC-Regular" w:eastAsia="PingFang-SC-Regular" w:cs="PingFang-SC-Regular"/>
          <w:i w:val="0"/>
          <w:iCs w:val="0"/>
          <w:caps w:val="0"/>
          <w:color w:val="05073B"/>
          <w:spacing w:val="0"/>
          <w:sz w:val="22"/>
          <w:szCs w:val="22"/>
          <w:lang w:val="en-US" w:eastAsia="zh-CN"/>
        </w:rPr>
        <w:t>数字化转型</w:t>
      </w:r>
      <w:r>
        <w:rPr>
          <w:rFonts w:hint="eastAsia" w:ascii="PingFang-SC-Regular" w:hAnsi="PingFang-SC-Regular" w:eastAsia="PingFang-SC-Regular" w:cs="PingFang-SC-Regular"/>
          <w:i w:val="0"/>
          <w:iCs w:val="0"/>
          <w:caps w:val="0"/>
          <w:color w:val="05073B"/>
          <w:spacing w:val="0"/>
          <w:sz w:val="22"/>
          <w:szCs w:val="22"/>
          <w:lang w:val="en-US" w:eastAsia="zh-CN"/>
        </w:rPr>
        <w:t>的价值，我们做了10万字以上的深入研究并进行了全面地总结，</w:t>
      </w:r>
      <w:r>
        <w:rPr>
          <w:rFonts w:hint="default" w:ascii="PingFang-SC-Regular" w:hAnsi="PingFang-SC-Regular" w:eastAsia="PingFang-SC-Regular" w:cs="PingFang-SC-Regular"/>
          <w:i w:val="0"/>
          <w:iCs w:val="0"/>
          <w:caps w:val="0"/>
          <w:color w:val="05073B"/>
          <w:spacing w:val="0"/>
          <w:sz w:val="22"/>
          <w:szCs w:val="22"/>
          <w:lang w:val="en-US" w:eastAsia="zh-CN"/>
        </w:rPr>
        <w:t>以下将</w:t>
      </w:r>
      <w:r>
        <w:rPr>
          <w:rFonts w:hint="eastAsia" w:ascii="PingFang-SC-Regular" w:hAnsi="PingFang-SC-Regular" w:eastAsia="PingFang-SC-Regular" w:cs="PingFang-SC-Regular"/>
          <w:i w:val="0"/>
          <w:iCs w:val="0"/>
          <w:caps w:val="0"/>
          <w:color w:val="05073B"/>
          <w:spacing w:val="0"/>
          <w:sz w:val="22"/>
          <w:szCs w:val="22"/>
          <w:lang w:val="en-US" w:eastAsia="zh-CN"/>
        </w:rPr>
        <w:t>从22个方面</w:t>
      </w:r>
      <w:r>
        <w:rPr>
          <w:rFonts w:hint="default" w:ascii="PingFang-SC-Regular" w:hAnsi="PingFang-SC-Regular" w:eastAsia="PingFang-SC-Regular" w:cs="PingFang-SC-Regular"/>
          <w:i w:val="0"/>
          <w:iCs w:val="0"/>
          <w:caps w:val="0"/>
          <w:color w:val="05073B"/>
          <w:spacing w:val="0"/>
          <w:sz w:val="22"/>
          <w:szCs w:val="22"/>
          <w:lang w:val="en-US" w:eastAsia="zh-CN"/>
        </w:rPr>
        <w:t>详细阐述人工智能</w:t>
      </w:r>
      <w:r>
        <w:rPr>
          <w:rFonts w:hint="eastAsia" w:ascii="PingFang-SC-Regular" w:hAnsi="PingFang-SC-Regular" w:eastAsia="PingFang-SC-Regular" w:cs="PingFang-SC-Regular"/>
          <w:i w:val="0"/>
          <w:iCs w:val="0"/>
          <w:caps w:val="0"/>
          <w:color w:val="05073B"/>
          <w:spacing w:val="0"/>
          <w:sz w:val="22"/>
          <w:szCs w:val="22"/>
          <w:lang w:val="en-US" w:eastAsia="zh-CN"/>
        </w:rPr>
        <w:t>赋能</w:t>
      </w:r>
      <w:r>
        <w:rPr>
          <w:rFonts w:hint="default" w:ascii="PingFang-SC-Regular" w:hAnsi="PingFang-SC-Regular" w:eastAsia="PingFang-SC-Regular" w:cs="PingFang-SC-Regular"/>
          <w:i w:val="0"/>
          <w:iCs w:val="0"/>
          <w:caps w:val="0"/>
          <w:color w:val="05073B"/>
          <w:spacing w:val="0"/>
          <w:sz w:val="22"/>
          <w:szCs w:val="22"/>
          <w:lang w:val="en-US" w:eastAsia="zh-CN"/>
        </w:rPr>
        <w:t>改变数字化转型。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PingFang-SC-Regular" w:cs="PingFang-SC-Regular"/>
          <w:i w:val="0"/>
          <w:iCs w:val="0"/>
          <w:caps w:val="0"/>
          <w:color w:val="05073B"/>
          <w:spacing w:val="0"/>
          <w:sz w:val="22"/>
          <w:szCs w:val="22"/>
        </w:rPr>
      </w:pPr>
      <w:r>
        <w:rPr>
          <w:rFonts w:hint="eastAsia" w:ascii="PingFang-SC-Regular" w:hAnsi="PingFang-SC-Regular" w:eastAsia="宋体" w:cs="PingFang-SC-Regular"/>
          <w:b/>
          <w:bCs/>
          <w:i w:val="0"/>
          <w:iCs w:val="0"/>
          <w:caps w:val="0"/>
          <w:color w:val="05073B"/>
          <w:spacing w:val="0"/>
          <w:sz w:val="22"/>
          <w:szCs w:val="22"/>
          <w:lang w:val="en-US" w:eastAsia="zh-CN"/>
        </w:rPr>
        <w:t>一、提升</w:t>
      </w:r>
      <w:r>
        <w:rPr>
          <w:rFonts w:hint="default" w:ascii="PingFang-SC-Regular" w:hAnsi="PingFang-SC-Regular" w:eastAsia="PingFang-SC-Regular" w:cs="PingFang-SC-Regular"/>
          <w:b/>
          <w:bCs/>
          <w:i w:val="0"/>
          <w:iCs w:val="0"/>
          <w:caps w:val="0"/>
          <w:color w:val="05073B"/>
          <w:spacing w:val="0"/>
          <w:sz w:val="22"/>
          <w:szCs w:val="22"/>
        </w:rPr>
        <w:t>金融服务</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rPr>
        <w:t>AI在金融服务领域的应用可以提高金融服务的效率和质量。例如，AI可以通过智能风控系统</w:t>
      </w:r>
      <w:r>
        <w:rPr>
          <w:rFonts w:hint="eastAsia" w:ascii="PingFang-SC-Regular" w:hAnsi="PingFang-SC-Regular" w:eastAsia="宋体" w:cs="PingFang-SC-Regular"/>
          <w:i w:val="0"/>
          <w:iCs w:val="0"/>
          <w:caps w:val="0"/>
          <w:color w:val="05073B"/>
          <w:spacing w:val="0"/>
          <w:sz w:val="22"/>
          <w:szCs w:val="22"/>
          <w:lang w:val="en-US" w:eastAsia="zh-CN"/>
        </w:rPr>
        <w:t>大幅度</w:t>
      </w:r>
      <w:r>
        <w:rPr>
          <w:rFonts w:hint="default" w:ascii="PingFang-SC-Regular" w:hAnsi="PingFang-SC-Regular" w:eastAsia="PingFang-SC-Regular" w:cs="PingFang-SC-Regular"/>
          <w:i w:val="0"/>
          <w:iCs w:val="0"/>
          <w:caps w:val="0"/>
          <w:color w:val="05073B"/>
          <w:spacing w:val="0"/>
          <w:sz w:val="22"/>
          <w:szCs w:val="22"/>
        </w:rPr>
        <w:t>提高金融服务的</w:t>
      </w:r>
      <w:r>
        <w:rPr>
          <w:rFonts w:hint="eastAsia" w:ascii="PingFang-SC-Regular" w:hAnsi="PingFang-SC-Regular" w:eastAsia="宋体" w:cs="PingFang-SC-Regular"/>
          <w:i w:val="0"/>
          <w:iCs w:val="0"/>
          <w:caps w:val="0"/>
          <w:color w:val="05073B"/>
          <w:spacing w:val="0"/>
          <w:sz w:val="22"/>
          <w:szCs w:val="22"/>
          <w:lang w:val="en-US" w:eastAsia="zh-CN"/>
        </w:rPr>
        <w:t>审批效率和审批质量</w:t>
      </w:r>
      <w:r>
        <w:rPr>
          <w:rFonts w:hint="default" w:ascii="PingFang-SC-Regular" w:hAnsi="PingFang-SC-Regular" w:eastAsia="PingFang-SC-Regular" w:cs="PingFang-SC-Regular"/>
          <w:i w:val="0"/>
          <w:iCs w:val="0"/>
          <w:caps w:val="0"/>
          <w:color w:val="05073B"/>
          <w:spacing w:val="0"/>
          <w:sz w:val="22"/>
          <w:szCs w:val="22"/>
        </w:rPr>
        <w:t>。此外，AI还可以通过智能投资系统帮助投资者制定更明智的投资策略。</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default" w:ascii="PingFang-SC-Regular" w:hAnsi="PingFang-SC-Regular" w:eastAsia="宋体" w:cs="PingFang-SC-Regular"/>
          <w:b/>
          <w:bCs/>
          <w:i w:val="0"/>
          <w:iCs w:val="0"/>
          <w:caps w:val="0"/>
          <w:color w:val="05073B"/>
          <w:spacing w:val="0"/>
          <w:sz w:val="22"/>
          <w:szCs w:val="22"/>
          <w:lang w:val="en-US" w:eastAsia="zh-CN"/>
        </w:rPr>
        <w:t>二、改善用户体验</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rPr>
        <w:t>在服务业领域，AI技术可以通过自然语言处理、语音识别、图像识别等方式实现与用户的交互，从而改善用户体验。例如，通过使用聊天机器人或智能客服系统，企业可以提供更加便捷、高效的客户服务。此外，AI技术还可以通过对用户行为数据的分析，帮助企业更好地了解用户需求，提供更加个性化的服务。</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三</w:t>
      </w:r>
      <w:r>
        <w:rPr>
          <w:rFonts w:hint="default" w:ascii="PingFang-SC-Regular" w:hAnsi="PingFang-SC-Regular" w:eastAsia="宋体" w:cs="PingFang-SC-Regular"/>
          <w:b/>
          <w:bCs/>
          <w:i w:val="0"/>
          <w:iCs w:val="0"/>
          <w:caps w:val="0"/>
          <w:color w:val="05073B"/>
          <w:spacing w:val="0"/>
          <w:sz w:val="22"/>
          <w:szCs w:val="22"/>
          <w:lang w:val="en-US" w:eastAsia="zh-CN"/>
        </w:rPr>
        <w:t>、创新商业模式</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rPr>
        <w:t>AI技术的发展为企业创造了新的商业模式。例如，通过使用机器学习算法对用户行为数据进行分析，企业可以发现潜在的商业机会，</w:t>
      </w:r>
      <w:r>
        <w:rPr>
          <w:rFonts w:hint="eastAsia" w:ascii="PingFang-SC-Regular" w:hAnsi="PingFang-SC-Regular" w:eastAsia="宋体" w:cs="PingFang-SC-Regular"/>
          <w:i w:val="0"/>
          <w:iCs w:val="0"/>
          <w:caps w:val="0"/>
          <w:color w:val="05073B"/>
          <w:spacing w:val="0"/>
          <w:sz w:val="22"/>
          <w:szCs w:val="22"/>
          <w:lang w:val="en-US" w:eastAsia="zh-CN"/>
        </w:rPr>
        <w:t>找到新的盈利点和新的商业模式</w:t>
      </w:r>
      <w:r>
        <w:rPr>
          <w:rFonts w:hint="default" w:ascii="PingFang-SC-Regular" w:hAnsi="PingFang-SC-Regular" w:eastAsia="PingFang-SC-Regular" w:cs="PingFang-SC-Regular"/>
          <w:i w:val="0"/>
          <w:iCs w:val="0"/>
          <w:caps w:val="0"/>
          <w:color w:val="05073B"/>
          <w:spacing w:val="0"/>
          <w:sz w:val="22"/>
          <w:szCs w:val="22"/>
        </w:rPr>
        <w:t>。</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PingFang-SC-Regular" w:cs="PingFang-SC-Regular"/>
          <w:i w:val="0"/>
          <w:iCs w:val="0"/>
          <w:caps w:val="0"/>
          <w:color w:val="05073B"/>
          <w:spacing w:val="0"/>
          <w:sz w:val="22"/>
          <w:szCs w:val="22"/>
        </w:rPr>
      </w:pPr>
      <w:r>
        <w:rPr>
          <w:rFonts w:hint="eastAsia" w:ascii="PingFang-SC-Regular" w:hAnsi="PingFang-SC-Regular" w:eastAsia="宋体" w:cs="PingFang-SC-Regular"/>
          <w:b/>
          <w:bCs/>
          <w:i w:val="0"/>
          <w:iCs w:val="0"/>
          <w:caps w:val="0"/>
          <w:color w:val="05073B"/>
          <w:spacing w:val="0"/>
          <w:sz w:val="22"/>
          <w:szCs w:val="22"/>
          <w:lang w:val="en-US" w:eastAsia="zh-CN"/>
        </w:rPr>
        <w:t>四</w:t>
      </w:r>
      <w:r>
        <w:rPr>
          <w:rFonts w:hint="default" w:ascii="PingFang-SC-Regular" w:hAnsi="PingFang-SC-Regular" w:eastAsia="宋体" w:cs="PingFang-SC-Regular"/>
          <w:b/>
          <w:bCs/>
          <w:i w:val="0"/>
          <w:iCs w:val="0"/>
          <w:caps w:val="0"/>
          <w:color w:val="05073B"/>
          <w:spacing w:val="0"/>
          <w:sz w:val="22"/>
          <w:szCs w:val="22"/>
          <w:lang w:val="en-US" w:eastAsia="zh-CN"/>
        </w:rPr>
        <w:t>、促进</w:t>
      </w:r>
      <w:r>
        <w:rPr>
          <w:rFonts w:hint="eastAsia" w:ascii="PingFang-SC-Regular" w:hAnsi="PingFang-SC-Regular" w:eastAsia="宋体" w:cs="PingFang-SC-Regular"/>
          <w:b/>
          <w:bCs/>
          <w:i w:val="0"/>
          <w:iCs w:val="0"/>
          <w:caps w:val="0"/>
          <w:color w:val="05073B"/>
          <w:spacing w:val="0"/>
          <w:sz w:val="22"/>
          <w:szCs w:val="22"/>
          <w:lang w:val="en-US" w:eastAsia="zh-CN"/>
        </w:rPr>
        <w:t>企业</w:t>
      </w:r>
      <w:r>
        <w:rPr>
          <w:rFonts w:hint="default" w:ascii="PingFang-SC-Regular" w:hAnsi="PingFang-SC-Regular" w:eastAsia="宋体" w:cs="PingFang-SC-Regular"/>
          <w:b/>
          <w:bCs/>
          <w:i w:val="0"/>
          <w:iCs w:val="0"/>
          <w:caps w:val="0"/>
          <w:color w:val="05073B"/>
          <w:spacing w:val="0"/>
          <w:sz w:val="22"/>
          <w:szCs w:val="22"/>
          <w:lang w:val="en-US" w:eastAsia="zh-CN"/>
        </w:rPr>
        <w:t>创新</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rPr>
        <w:t>AI技术的发展可以促进企业创新。例如，通过使用机器学习算法对大量数据进行分析，企业可以发现新的知识和规律，从而推动技术创新。此外，AI技术还可以帮助企业实现快速原型开发和测试，加快产品上市速度。</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五</w:t>
      </w:r>
      <w:r>
        <w:rPr>
          <w:rFonts w:hint="default" w:ascii="PingFang-SC-Regular" w:hAnsi="PingFang-SC-Regular" w:eastAsia="宋体" w:cs="PingFang-SC-Regular"/>
          <w:b/>
          <w:bCs/>
          <w:i w:val="0"/>
          <w:iCs w:val="0"/>
          <w:caps w:val="0"/>
          <w:color w:val="05073B"/>
          <w:spacing w:val="0"/>
          <w:sz w:val="22"/>
          <w:szCs w:val="22"/>
          <w:lang w:val="en-US" w:eastAsia="zh-CN"/>
        </w:rPr>
        <w:t>、提高决策效率</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rPr>
        <w:t>AI技术可以帮助企业提高决策效率。例如，通过使用数据分析和预测模型，企业可以对市场趋势、竞争对手等进行预测，从而制定更加合理的战略和决策。此外，AI技术还可以帮助企业实现数据驱动的决策，提高决策的准确性和有效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六</w:t>
      </w:r>
      <w:r>
        <w:rPr>
          <w:rFonts w:hint="default" w:ascii="PingFang-SC-Regular" w:hAnsi="PingFang-SC-Regular" w:eastAsia="宋体" w:cs="PingFang-SC-Regular"/>
          <w:b/>
          <w:bCs/>
          <w:i w:val="0"/>
          <w:iCs w:val="0"/>
          <w:caps w:val="0"/>
          <w:color w:val="05073B"/>
          <w:spacing w:val="0"/>
          <w:sz w:val="22"/>
          <w:szCs w:val="22"/>
          <w:lang w:val="en-US" w:eastAsia="zh-CN"/>
        </w:rPr>
        <w:t>、</w:t>
      </w:r>
      <w:r>
        <w:rPr>
          <w:rFonts w:hint="eastAsia" w:ascii="PingFang-SC-Regular" w:hAnsi="PingFang-SC-Regular" w:eastAsia="宋体" w:cs="PingFang-SC-Regular"/>
          <w:b/>
          <w:bCs/>
          <w:i w:val="0"/>
          <w:iCs w:val="0"/>
          <w:caps w:val="0"/>
          <w:color w:val="05073B"/>
          <w:spacing w:val="0"/>
          <w:sz w:val="22"/>
          <w:szCs w:val="22"/>
          <w:lang w:val="en-US" w:eastAsia="zh-CN"/>
        </w:rPr>
        <w:t>强化</w:t>
      </w:r>
      <w:r>
        <w:rPr>
          <w:rFonts w:hint="default" w:ascii="PingFang-SC-Regular" w:hAnsi="PingFang-SC-Regular" w:eastAsia="宋体" w:cs="PingFang-SC-Regular"/>
          <w:b/>
          <w:bCs/>
          <w:i w:val="0"/>
          <w:iCs w:val="0"/>
          <w:caps w:val="0"/>
          <w:color w:val="05073B"/>
          <w:spacing w:val="0"/>
          <w:sz w:val="22"/>
          <w:szCs w:val="22"/>
          <w:lang w:val="en-US" w:eastAsia="zh-CN"/>
        </w:rPr>
        <w:t>数据安全</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rPr>
        <w:t>随着AI技术的广泛应用，数据安全和隐私保护问题日益突出。企业在应用AI技术的过程中，需要加强对数据的保护，确保数据的安全性和隐私性。例如，企业可以使用加密技术对数据进行加密存储和传输，防止数据泄露。此外，企业还需要建立健全的数据安全管理制度，加强对员工的培训和教育，提高员工的数据安全意识。</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eastAsia"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七</w:t>
      </w:r>
      <w:r>
        <w:rPr>
          <w:rFonts w:hint="default" w:ascii="PingFang-SC-Regular" w:hAnsi="PingFang-SC-Regular" w:eastAsia="宋体" w:cs="PingFang-SC-Regular"/>
          <w:b/>
          <w:bCs/>
          <w:i w:val="0"/>
          <w:iCs w:val="0"/>
          <w:caps w:val="0"/>
          <w:color w:val="05073B"/>
          <w:spacing w:val="0"/>
          <w:sz w:val="22"/>
          <w:szCs w:val="22"/>
          <w:lang w:val="en-US" w:eastAsia="zh-CN"/>
        </w:rPr>
        <w:t>、</w:t>
      </w:r>
      <w:r>
        <w:rPr>
          <w:rFonts w:hint="eastAsia" w:ascii="PingFang-SC-Regular" w:hAnsi="PingFang-SC-Regular" w:eastAsia="宋体" w:cs="PingFang-SC-Regular"/>
          <w:b/>
          <w:bCs/>
          <w:i w:val="0"/>
          <w:iCs w:val="0"/>
          <w:caps w:val="0"/>
          <w:color w:val="05073B"/>
          <w:spacing w:val="0"/>
          <w:sz w:val="22"/>
          <w:szCs w:val="22"/>
          <w:lang w:val="en-US" w:eastAsia="zh-CN"/>
        </w:rPr>
        <w:t>重视</w:t>
      </w:r>
      <w:r>
        <w:rPr>
          <w:rFonts w:hint="default" w:ascii="PingFang-SC-Regular" w:hAnsi="PingFang-SC-Regular" w:eastAsia="宋体" w:cs="PingFang-SC-Regular"/>
          <w:b/>
          <w:bCs/>
          <w:i w:val="0"/>
          <w:iCs w:val="0"/>
          <w:caps w:val="0"/>
          <w:color w:val="05073B"/>
          <w:spacing w:val="0"/>
          <w:sz w:val="22"/>
          <w:szCs w:val="22"/>
          <w:lang w:val="en-US" w:eastAsia="zh-CN"/>
        </w:rPr>
        <w:t>人才</w:t>
      </w:r>
      <w:r>
        <w:rPr>
          <w:rFonts w:hint="eastAsia" w:ascii="PingFang-SC-Regular" w:hAnsi="PingFang-SC-Regular" w:eastAsia="宋体" w:cs="PingFang-SC-Regular"/>
          <w:b/>
          <w:bCs/>
          <w:i w:val="0"/>
          <w:iCs w:val="0"/>
          <w:caps w:val="0"/>
          <w:color w:val="05073B"/>
          <w:spacing w:val="0"/>
          <w:sz w:val="22"/>
          <w:szCs w:val="22"/>
          <w:lang w:val="en-US" w:eastAsia="zh-CN"/>
        </w:rPr>
        <w:t>培养</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rPr>
        <w:t>AI技术的发展对企业的人才需求提出了新的要求。企业需要培养和引进具备AI技术能力的人才，以应对数字化转型的挑战。例如，企业可以通过与高校、研究机构等合作，开展人才培养项目，培养具备AI技术能力的人才。此外，企业还可以通过引进外部人才的方式，弥补自身在AI技术领域的不足。</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八</w:t>
      </w:r>
      <w:r>
        <w:rPr>
          <w:rFonts w:hint="default" w:ascii="PingFang-SC-Regular" w:hAnsi="PingFang-SC-Regular" w:eastAsia="宋体" w:cs="PingFang-SC-Regular"/>
          <w:b/>
          <w:bCs/>
          <w:i w:val="0"/>
          <w:iCs w:val="0"/>
          <w:caps w:val="0"/>
          <w:color w:val="05073B"/>
          <w:spacing w:val="0"/>
          <w:sz w:val="22"/>
          <w:szCs w:val="22"/>
          <w:lang w:val="en-US" w:eastAsia="zh-CN"/>
        </w:rPr>
        <w:t>、提高生产效率</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rPr>
        <w:t>在制造业领域，AI技术可以通过自动化生产线、智能机器人等方式实现生产过程的智能化和自动化，从而提高生产效率和质量。例如，通过使用机器学习算法对生产数据进行分析，可以预测设备故障并及时进行维修，避免因设备故障而导致的生产停滞。</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九</w:t>
      </w:r>
      <w:r>
        <w:rPr>
          <w:rFonts w:hint="default" w:ascii="PingFang-SC-Regular" w:hAnsi="PingFang-SC-Regular" w:eastAsia="宋体" w:cs="PingFang-SC-Regular"/>
          <w:b/>
          <w:bCs/>
          <w:i w:val="0"/>
          <w:iCs w:val="0"/>
          <w:caps w:val="0"/>
          <w:color w:val="05073B"/>
          <w:spacing w:val="0"/>
          <w:sz w:val="22"/>
          <w:szCs w:val="22"/>
          <w:lang w:val="en-US" w:eastAsia="zh-CN"/>
        </w:rPr>
        <w:t>、提高</w:t>
      </w:r>
      <w:r>
        <w:rPr>
          <w:rFonts w:hint="eastAsia" w:ascii="PingFang-SC-Regular" w:hAnsi="PingFang-SC-Regular" w:eastAsia="宋体" w:cs="PingFang-SC-Regular"/>
          <w:b/>
          <w:bCs/>
          <w:i w:val="0"/>
          <w:iCs w:val="0"/>
          <w:caps w:val="0"/>
          <w:color w:val="05073B"/>
          <w:spacing w:val="0"/>
          <w:sz w:val="22"/>
          <w:szCs w:val="22"/>
          <w:lang w:val="en-US" w:eastAsia="zh-CN"/>
        </w:rPr>
        <w:t>产品</w:t>
      </w:r>
      <w:r>
        <w:rPr>
          <w:rFonts w:hint="default" w:ascii="PingFang-SC-Regular" w:hAnsi="PingFang-SC-Regular" w:eastAsia="宋体" w:cs="PingFang-SC-Regular"/>
          <w:b/>
          <w:bCs/>
          <w:i w:val="0"/>
          <w:iCs w:val="0"/>
          <w:caps w:val="0"/>
          <w:color w:val="05073B"/>
          <w:spacing w:val="0"/>
          <w:sz w:val="22"/>
          <w:szCs w:val="22"/>
          <w:lang w:val="en-US" w:eastAsia="zh-CN"/>
        </w:rPr>
        <w:t>质量</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rPr>
        <w:t>人工智能可以应用于产品数据的分析和预测，帮助企业及时发现产品质量问题，并预测潜在的质量风险。通过对产品数据的深度学习和模式识别，人工智能可以识别出异常数据和异常模式，并及时发出预警。此外，人工智能还可以应用于产品寿命预测和可靠性分析，帮助企业制定合理的产品维护和更新计划，提高产品的持久性和稳定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十</w:t>
      </w:r>
      <w:r>
        <w:rPr>
          <w:rFonts w:hint="default" w:ascii="PingFang-SC-Regular" w:hAnsi="PingFang-SC-Regular" w:eastAsia="宋体" w:cs="PingFang-SC-Regular"/>
          <w:b/>
          <w:bCs/>
          <w:i w:val="0"/>
          <w:iCs w:val="0"/>
          <w:caps w:val="0"/>
          <w:color w:val="05073B"/>
          <w:spacing w:val="0"/>
          <w:sz w:val="22"/>
          <w:szCs w:val="22"/>
          <w:lang w:val="en-US" w:eastAsia="zh-CN"/>
        </w:rPr>
        <w:t>、降低</w:t>
      </w:r>
      <w:r>
        <w:rPr>
          <w:rFonts w:hint="eastAsia" w:ascii="PingFang-SC-Regular" w:hAnsi="PingFang-SC-Regular" w:eastAsia="宋体" w:cs="PingFang-SC-Regular"/>
          <w:b/>
          <w:bCs/>
          <w:i w:val="0"/>
          <w:iCs w:val="0"/>
          <w:caps w:val="0"/>
          <w:color w:val="05073B"/>
          <w:spacing w:val="0"/>
          <w:sz w:val="22"/>
          <w:szCs w:val="22"/>
          <w:lang w:val="en-US" w:eastAsia="zh-CN"/>
        </w:rPr>
        <w:t>运营</w:t>
      </w:r>
      <w:r>
        <w:rPr>
          <w:rFonts w:hint="default" w:ascii="PingFang-SC-Regular" w:hAnsi="PingFang-SC-Regular" w:eastAsia="宋体" w:cs="PingFang-SC-Regular"/>
          <w:b/>
          <w:bCs/>
          <w:i w:val="0"/>
          <w:iCs w:val="0"/>
          <w:caps w:val="0"/>
          <w:color w:val="05073B"/>
          <w:spacing w:val="0"/>
          <w:sz w:val="22"/>
          <w:szCs w:val="22"/>
          <w:lang w:val="en-US" w:eastAsia="zh-CN"/>
        </w:rPr>
        <w:t>成本</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rPr>
        <w:t>在数字化转型过程中，AI技术可以帮助企业降低运营成本。例如，通过使用机器学习算法对销售数据进行分析，企业可以预测市场需求并调整生产计划，避免因库存积压而导致的成本浪费。此外，AI技术还可以通过对供应链数据的分析，帮助企业优化物流管理，降低运输成本。</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十一</w:t>
      </w:r>
      <w:r>
        <w:rPr>
          <w:rFonts w:hint="default" w:ascii="PingFang-SC-Regular" w:hAnsi="PingFang-SC-Regular" w:eastAsia="宋体" w:cs="PingFang-SC-Regular"/>
          <w:b/>
          <w:bCs/>
          <w:i w:val="0"/>
          <w:iCs w:val="0"/>
          <w:caps w:val="0"/>
          <w:color w:val="05073B"/>
          <w:spacing w:val="0"/>
          <w:sz w:val="22"/>
          <w:szCs w:val="22"/>
          <w:lang w:val="en-US" w:eastAsia="zh-CN"/>
        </w:rPr>
        <w:t>、</w:t>
      </w:r>
      <w:r>
        <w:rPr>
          <w:rFonts w:hint="eastAsia" w:ascii="PingFang-SC-Regular" w:hAnsi="PingFang-SC-Regular" w:eastAsia="宋体" w:cs="PingFang-SC-Regular"/>
          <w:b/>
          <w:bCs/>
          <w:i w:val="0"/>
          <w:iCs w:val="0"/>
          <w:caps w:val="0"/>
          <w:color w:val="05073B"/>
          <w:spacing w:val="0"/>
          <w:sz w:val="22"/>
          <w:szCs w:val="22"/>
          <w:lang w:val="en-US" w:eastAsia="zh-CN"/>
        </w:rPr>
        <w:t>实现智能营销</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宋体" w:cs="PingFang-SC-Regular"/>
          <w:i w:val="0"/>
          <w:iCs w:val="0"/>
          <w:caps w:val="0"/>
          <w:color w:val="05073B"/>
          <w:spacing w:val="0"/>
          <w:sz w:val="22"/>
          <w:szCs w:val="22"/>
          <w:lang w:val="en-US" w:eastAsia="zh-CN"/>
        </w:rPr>
      </w:pPr>
      <w:r>
        <w:rPr>
          <w:rFonts w:hint="default" w:ascii="PingFang-SC-Regular" w:hAnsi="PingFang-SC-Regular" w:eastAsia="宋体" w:cs="PingFang-SC-Regular"/>
          <w:i w:val="0"/>
          <w:iCs w:val="0"/>
          <w:caps w:val="0"/>
          <w:color w:val="05073B"/>
          <w:spacing w:val="0"/>
          <w:sz w:val="22"/>
          <w:szCs w:val="22"/>
          <w:lang w:val="en-US" w:eastAsia="zh-CN"/>
        </w:rPr>
        <w:t>借助AI，通过分析客户的购买历史、浏览行为、社交媒体互动以及其他数据源，AI可以推荐相关产品和服务，预测客户需求，</w:t>
      </w:r>
      <w:r>
        <w:rPr>
          <w:rFonts w:hint="eastAsia" w:ascii="PingFang-SC-Regular" w:hAnsi="PingFang-SC-Regular" w:eastAsia="宋体" w:cs="PingFang-SC-Regular"/>
          <w:i w:val="0"/>
          <w:iCs w:val="0"/>
          <w:caps w:val="0"/>
          <w:color w:val="05073B"/>
          <w:spacing w:val="0"/>
          <w:sz w:val="22"/>
          <w:szCs w:val="22"/>
          <w:lang w:val="en-US" w:eastAsia="zh-CN"/>
        </w:rPr>
        <w:t>实现自动化、智能化营销，</w:t>
      </w:r>
      <w:r>
        <w:rPr>
          <w:rFonts w:hint="default" w:ascii="PingFang-SC-Regular" w:hAnsi="PingFang-SC-Regular" w:eastAsia="宋体" w:cs="PingFang-SC-Regular"/>
          <w:i w:val="0"/>
          <w:iCs w:val="0"/>
          <w:caps w:val="0"/>
          <w:color w:val="05073B"/>
          <w:spacing w:val="0"/>
          <w:sz w:val="22"/>
          <w:szCs w:val="22"/>
          <w:lang w:val="en-US" w:eastAsia="zh-CN"/>
        </w:rPr>
        <w:t>并提供定制化的解决方案。这种以客户为中心的方法有助于建立品牌忠诚度，增加销售额，并最终提升市场份额。</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十二、开发智能</w:t>
      </w:r>
      <w:r>
        <w:rPr>
          <w:rFonts w:hint="default" w:ascii="PingFang-SC-Regular" w:hAnsi="PingFang-SC-Regular" w:eastAsia="宋体" w:cs="PingFang-SC-Regular"/>
          <w:b/>
          <w:bCs/>
          <w:i w:val="0"/>
          <w:iCs w:val="0"/>
          <w:caps w:val="0"/>
          <w:color w:val="05073B"/>
          <w:spacing w:val="0"/>
          <w:sz w:val="22"/>
          <w:szCs w:val="22"/>
          <w:lang w:val="en-US" w:eastAsia="zh-CN"/>
        </w:rPr>
        <w:t>产品</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宋体" w:cs="PingFang-SC-Regular"/>
          <w:i w:val="0"/>
          <w:iCs w:val="0"/>
          <w:caps w:val="0"/>
          <w:color w:val="05073B"/>
          <w:spacing w:val="0"/>
          <w:sz w:val="22"/>
          <w:szCs w:val="22"/>
          <w:lang w:val="en-US" w:eastAsia="zh-CN"/>
        </w:rP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宋体" w:cs="PingFang-SC-Regular"/>
          <w:i w:val="0"/>
          <w:iCs w:val="0"/>
          <w:caps w:val="0"/>
          <w:color w:val="05073B"/>
          <w:spacing w:val="0"/>
          <w:sz w:val="22"/>
          <w:szCs w:val="22"/>
          <w:lang w:val="en-US" w:eastAsia="zh-CN"/>
        </w:rPr>
      </w:pPr>
      <w:r>
        <w:rPr>
          <w:rFonts w:hint="default" w:ascii="PingFang-SC-Regular" w:hAnsi="PingFang-SC-Regular" w:eastAsia="宋体" w:cs="PingFang-SC-Regular"/>
          <w:i w:val="0"/>
          <w:iCs w:val="0"/>
          <w:caps w:val="0"/>
          <w:color w:val="05073B"/>
          <w:spacing w:val="0"/>
          <w:sz w:val="22"/>
          <w:szCs w:val="22"/>
          <w:lang w:val="en-US" w:eastAsia="zh-CN"/>
        </w:rPr>
        <w:t>随着AI技术的发展，企业有机会开发全新的产品和服务，满足不断变化的市场需求。从自动驾驶汽车到智能家居设备，再到基于AI的健康诊断工具，创新应用层出不穷。这些产品和服务不仅创造了新的收入来源，也为消费者带来了便利和价值。</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十三、</w:t>
      </w:r>
      <w:r>
        <w:rPr>
          <w:rFonts w:hint="default" w:ascii="PingFang-SC-Regular" w:hAnsi="PingFang-SC-Regular" w:eastAsia="宋体" w:cs="PingFang-SC-Regular"/>
          <w:b/>
          <w:bCs/>
          <w:i w:val="0"/>
          <w:iCs w:val="0"/>
          <w:caps w:val="0"/>
          <w:color w:val="05073B"/>
          <w:spacing w:val="0"/>
          <w:sz w:val="22"/>
          <w:szCs w:val="22"/>
          <w:lang w:val="en-US" w:eastAsia="zh-CN"/>
        </w:rPr>
        <w:t>赋能</w:t>
      </w:r>
      <w:r>
        <w:rPr>
          <w:rFonts w:hint="eastAsia" w:ascii="PingFang-SC-Regular" w:hAnsi="PingFang-SC-Regular" w:eastAsia="宋体" w:cs="PingFang-SC-Regular"/>
          <w:b/>
          <w:bCs/>
          <w:i w:val="0"/>
          <w:iCs w:val="0"/>
          <w:caps w:val="0"/>
          <w:color w:val="05073B"/>
          <w:spacing w:val="0"/>
          <w:sz w:val="22"/>
          <w:szCs w:val="22"/>
          <w:lang w:val="en-US" w:eastAsia="zh-CN"/>
        </w:rPr>
        <w:t>企业员工</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宋体" w:cs="PingFang-SC-Regular"/>
          <w:i w:val="0"/>
          <w:iCs w:val="0"/>
          <w:caps w:val="0"/>
          <w:color w:val="05073B"/>
          <w:spacing w:val="0"/>
          <w:sz w:val="22"/>
          <w:szCs w:val="22"/>
          <w:lang w:val="en-US" w:eastAsia="zh-CN"/>
        </w:rPr>
      </w:pPr>
      <w:r>
        <w:rPr>
          <w:rFonts w:hint="default" w:ascii="PingFang-SC-Regular" w:hAnsi="PingFang-SC-Regular" w:eastAsia="宋体" w:cs="PingFang-SC-Regular"/>
          <w:i w:val="0"/>
          <w:iCs w:val="0"/>
          <w:caps w:val="0"/>
          <w:color w:val="05073B"/>
          <w:spacing w:val="0"/>
          <w:sz w:val="22"/>
          <w:szCs w:val="22"/>
          <w:lang w:val="en-US" w:eastAsia="zh-CN"/>
        </w:rPr>
        <w:t>人工智能还促进了员工技能的升级和工作方式的转变。通过提供智能助手和培训工具，AI可以帮助员工快速掌握新知识，适应不断变化的工作环境。此外，AI还可以支持远程协作和灵活的工作安排，促进员工满意度和生产力的提升。</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十四</w:t>
      </w:r>
      <w:r>
        <w:rPr>
          <w:rFonts w:hint="default" w:ascii="PingFang-SC-Regular" w:hAnsi="PingFang-SC-Regular" w:eastAsia="宋体" w:cs="PingFang-SC-Regular"/>
          <w:b/>
          <w:bCs/>
          <w:i w:val="0"/>
          <w:iCs w:val="0"/>
          <w:caps w:val="0"/>
          <w:color w:val="05073B"/>
          <w:spacing w:val="0"/>
          <w:sz w:val="22"/>
          <w:szCs w:val="22"/>
          <w:lang w:val="en-US" w:eastAsia="zh-CN"/>
        </w:rPr>
        <w:t>、</w:t>
      </w:r>
      <w:r>
        <w:rPr>
          <w:rFonts w:hint="eastAsia" w:ascii="PingFang-SC-Regular" w:hAnsi="PingFang-SC-Regular" w:eastAsia="宋体" w:cs="PingFang-SC-Regular"/>
          <w:b/>
          <w:bCs/>
          <w:i w:val="0"/>
          <w:iCs w:val="0"/>
          <w:caps w:val="0"/>
          <w:color w:val="05073B"/>
          <w:spacing w:val="0"/>
          <w:sz w:val="22"/>
          <w:szCs w:val="22"/>
          <w:lang w:val="en-US" w:eastAsia="zh-CN"/>
        </w:rPr>
        <w:t>优化组织结构</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宋体" w:cs="PingFang-SC-Regular"/>
          <w:i w:val="0"/>
          <w:iCs w:val="0"/>
          <w:caps w:val="0"/>
          <w:color w:val="05073B"/>
          <w:spacing w:val="0"/>
          <w:sz w:val="22"/>
          <w:szCs w:val="22"/>
          <w:lang w:val="en-US" w:eastAsia="zh-CN"/>
        </w:rPr>
      </w:pPr>
      <w:r>
        <w:rPr>
          <w:rFonts w:hint="default" w:ascii="PingFang-SC-Regular" w:hAnsi="PingFang-SC-Regular" w:eastAsia="宋体" w:cs="PingFang-SC-Regular"/>
          <w:i w:val="0"/>
          <w:iCs w:val="0"/>
          <w:caps w:val="0"/>
          <w:color w:val="05073B"/>
          <w:spacing w:val="0"/>
          <w:sz w:val="22"/>
          <w:szCs w:val="22"/>
          <w:lang w:val="en-US" w:eastAsia="zh-CN"/>
        </w:rPr>
        <w:t>人工智能可以处理大量复杂工作,取代中间管理层,使企业管理更加高效精简。管理层级</w:t>
      </w:r>
      <w:r>
        <w:rPr>
          <w:rFonts w:hint="eastAsia" w:ascii="PingFang-SC-Regular" w:hAnsi="PingFang-SC-Regular" w:eastAsia="宋体" w:cs="PingFang-SC-Regular"/>
          <w:i w:val="0"/>
          <w:iCs w:val="0"/>
          <w:caps w:val="0"/>
          <w:color w:val="05073B"/>
          <w:spacing w:val="0"/>
          <w:sz w:val="22"/>
          <w:szCs w:val="22"/>
          <w:lang w:val="en-US" w:eastAsia="zh-CN"/>
        </w:rPr>
        <w:t>的减少</w:t>
      </w:r>
      <w:r>
        <w:rPr>
          <w:rFonts w:hint="default" w:ascii="PingFang-SC-Regular" w:hAnsi="PingFang-SC-Regular" w:eastAsia="宋体" w:cs="PingFang-SC-Regular"/>
          <w:i w:val="0"/>
          <w:iCs w:val="0"/>
          <w:caps w:val="0"/>
          <w:color w:val="05073B"/>
          <w:spacing w:val="0"/>
          <w:sz w:val="22"/>
          <w:szCs w:val="22"/>
          <w:lang w:val="en-US" w:eastAsia="zh-CN"/>
        </w:rPr>
        <w:t>也便于信息共享和协作。这可以打破企业组织架构上的壁垒和沟通障碍，提高企业的响应速度和决策效率。通过人工智能的支持，企业可以更快捷地适应市场变化，实现更灵活和敏捷的组织结构。</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十五、促进企业合作</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宋体" w:cs="PingFang-SC-Regular"/>
          <w:i w:val="0"/>
          <w:iCs w:val="0"/>
          <w:caps w:val="0"/>
          <w:color w:val="05073B"/>
          <w:spacing w:val="0"/>
          <w:sz w:val="22"/>
          <w:szCs w:val="22"/>
          <w:lang w:val="en-US" w:eastAsia="zh-CN"/>
        </w:rPr>
      </w:pPr>
      <w:r>
        <w:rPr>
          <w:rFonts w:hint="default" w:ascii="PingFang-SC-Regular" w:hAnsi="PingFang-SC-Regular" w:eastAsia="宋体" w:cs="PingFang-SC-Regular"/>
          <w:i w:val="0"/>
          <w:iCs w:val="0"/>
          <w:caps w:val="0"/>
          <w:color w:val="05073B"/>
          <w:spacing w:val="0"/>
          <w:sz w:val="22"/>
          <w:szCs w:val="22"/>
          <w:lang w:val="en-US" w:eastAsia="zh-CN"/>
        </w:rPr>
        <w:t>人工智能不仅可以在企业内部推动数字化转型，还可以促进企业之间的数字化合作与创新。通过人工智能技术，企业可以实现跨部门、跨企业的数据共享和协同工作，促进信息的流动和交互。这种数字化合作能够加快创新的速度和效果，产生更具竞争力的产品和服务。</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十六</w:t>
      </w:r>
      <w:r>
        <w:rPr>
          <w:rFonts w:hint="default" w:ascii="PingFang-SC-Regular" w:hAnsi="PingFang-SC-Regular" w:eastAsia="宋体" w:cs="PingFang-SC-Regular"/>
          <w:b/>
          <w:bCs/>
          <w:i w:val="0"/>
          <w:iCs w:val="0"/>
          <w:caps w:val="0"/>
          <w:color w:val="05073B"/>
          <w:spacing w:val="0"/>
          <w:sz w:val="22"/>
          <w:szCs w:val="22"/>
          <w:lang w:val="en-US" w:eastAsia="zh-CN"/>
        </w:rPr>
        <w:t>、推动产业升级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rPr>
        <w:t>AI技术的发展可以推动传统产业的升级。例如，在农业领域，通过使用无人机、传感器等技术对农田进行监测和管理，可以提高农业生产效率和质量。此外，AI技术还可以帮助农业企业实现精准种植、精准施肥等，降低生产成本。</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十七、构建</w:t>
      </w:r>
      <w:r>
        <w:rPr>
          <w:rFonts w:hint="default" w:ascii="PingFang-SC-Regular" w:hAnsi="PingFang-SC-Regular" w:eastAsia="宋体" w:cs="PingFang-SC-Regular"/>
          <w:b/>
          <w:bCs/>
          <w:i w:val="0"/>
          <w:iCs w:val="0"/>
          <w:caps w:val="0"/>
          <w:color w:val="05073B"/>
          <w:spacing w:val="0"/>
          <w:sz w:val="22"/>
          <w:szCs w:val="22"/>
          <w:lang w:val="en-US" w:eastAsia="zh-CN"/>
        </w:rPr>
        <w:t>生态</w:t>
      </w:r>
      <w:r>
        <w:rPr>
          <w:rFonts w:hint="eastAsia" w:ascii="PingFang-SC-Regular" w:hAnsi="PingFang-SC-Regular" w:eastAsia="宋体" w:cs="PingFang-SC-Regular"/>
          <w:b/>
          <w:bCs/>
          <w:i w:val="0"/>
          <w:iCs w:val="0"/>
          <w:caps w:val="0"/>
          <w:color w:val="05073B"/>
          <w:spacing w:val="0"/>
          <w:sz w:val="22"/>
          <w:szCs w:val="22"/>
          <w:lang w:val="en-US" w:eastAsia="zh-CN"/>
        </w:rPr>
        <w:t>系统</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宋体" w:cs="PingFang-SC-Regular"/>
          <w:i w:val="0"/>
          <w:iCs w:val="0"/>
          <w:caps w:val="0"/>
          <w:color w:val="05073B"/>
          <w:spacing w:val="0"/>
          <w:sz w:val="22"/>
          <w:szCs w:val="22"/>
          <w:lang w:val="en-US" w:eastAsia="zh-CN"/>
        </w:rPr>
      </w:pPr>
      <w:r>
        <w:rPr>
          <w:rFonts w:hint="default" w:ascii="PingFang-SC-Regular" w:hAnsi="PingFang-SC-Regular" w:eastAsia="宋体" w:cs="PingFang-SC-Regular"/>
          <w:i w:val="0"/>
          <w:iCs w:val="0"/>
          <w:caps w:val="0"/>
          <w:color w:val="05073B"/>
          <w:spacing w:val="0"/>
          <w:sz w:val="22"/>
          <w:szCs w:val="22"/>
          <w:lang w:val="en-US" w:eastAsia="zh-CN"/>
        </w:rPr>
        <w:t>在数字化转型的过程中，企业越来越依赖于与其他组织的合作，共同构建一个互利共赢的生态系统。人工智能可以在其中起到桥梁作用，通过数据共享、API集成和合作伙伴关系管理，促进各方的协同创新。</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十八、促进</w:t>
      </w:r>
      <w:r>
        <w:rPr>
          <w:rFonts w:hint="default" w:ascii="PingFang-SC-Regular" w:hAnsi="PingFang-SC-Regular" w:eastAsia="宋体" w:cs="PingFang-SC-Regular"/>
          <w:b/>
          <w:bCs/>
          <w:i w:val="0"/>
          <w:iCs w:val="0"/>
          <w:caps w:val="0"/>
          <w:color w:val="05073B"/>
          <w:spacing w:val="0"/>
          <w:sz w:val="22"/>
          <w:szCs w:val="22"/>
          <w:lang w:val="en-US" w:eastAsia="zh-CN"/>
        </w:rPr>
        <w:t>行业融合</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宋体" w:cs="PingFang-SC-Regular"/>
          <w:i w:val="0"/>
          <w:iCs w:val="0"/>
          <w:caps w:val="0"/>
          <w:color w:val="05073B"/>
          <w:spacing w:val="0"/>
          <w:sz w:val="22"/>
          <w:szCs w:val="22"/>
          <w:lang w:val="en-US" w:eastAsia="zh-CN"/>
        </w:rPr>
        <w:t>人工智能不仅推动了单个行业的数字化转型，也在促进跨行业的融合与变革。例如，在医疗保健领域，AI技术被应用于疾病诊断、药物研发和患者护理；在金融行业，AI被用于信用评分、欺诈检测和投资决策。这种跨界的融合为传统行业带来了新的增长动力。</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9"/>
        <w:rPr>
          <w:rFonts w:hint="default" w:ascii="PingFang-SC-Regular" w:hAnsi="PingFang-SC-Regular" w:eastAsia="PingFang-SC-Regular" w:cs="PingFang-SC-Regular"/>
          <w:i w:val="0"/>
          <w:iCs w:val="0"/>
          <w:caps w:val="0"/>
          <w:color w:val="05073B"/>
          <w:spacing w:val="0"/>
          <w:sz w:val="22"/>
          <w:szCs w:val="22"/>
        </w:rP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9"/>
        <w:rPr>
          <w:rFonts w:hint="default" w:ascii="PingFang-SC-Regular" w:hAnsi="PingFang-SC-Regular" w:eastAsia="PingFang-SC-Regular" w:cs="PingFang-SC-Regular"/>
          <w:i w:val="0"/>
          <w:iCs w:val="0"/>
          <w:caps w:val="0"/>
          <w:color w:val="05073B"/>
          <w:spacing w:val="0"/>
          <w:sz w:val="22"/>
          <w:szCs w:val="22"/>
        </w:rP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十</w:t>
      </w:r>
      <w:r>
        <w:rPr>
          <w:rFonts w:hint="default" w:ascii="PingFang-SC-Regular" w:hAnsi="PingFang-SC-Regular" w:eastAsia="宋体" w:cs="PingFang-SC-Regular"/>
          <w:b/>
          <w:bCs/>
          <w:i w:val="0"/>
          <w:iCs w:val="0"/>
          <w:caps w:val="0"/>
          <w:color w:val="05073B"/>
          <w:spacing w:val="0"/>
          <w:sz w:val="22"/>
          <w:szCs w:val="22"/>
          <w:lang w:val="en-US" w:eastAsia="zh-CN"/>
        </w:rPr>
        <w:t>九、</w:t>
      </w:r>
      <w:r>
        <w:rPr>
          <w:rFonts w:hint="eastAsia" w:ascii="PingFang-SC-Regular" w:hAnsi="PingFang-SC-Regular" w:eastAsia="宋体" w:cs="PingFang-SC-Regular"/>
          <w:b/>
          <w:bCs/>
          <w:i w:val="0"/>
          <w:iCs w:val="0"/>
          <w:caps w:val="0"/>
          <w:color w:val="05073B"/>
          <w:spacing w:val="0"/>
          <w:sz w:val="22"/>
          <w:szCs w:val="22"/>
          <w:lang w:val="en-US" w:eastAsia="zh-CN"/>
        </w:rPr>
        <w:t>增加创业</w:t>
      </w:r>
      <w:r>
        <w:rPr>
          <w:rFonts w:hint="default" w:ascii="PingFang-SC-Regular" w:hAnsi="PingFang-SC-Regular" w:eastAsia="宋体" w:cs="PingFang-SC-Regular"/>
          <w:b/>
          <w:bCs/>
          <w:i w:val="0"/>
          <w:iCs w:val="0"/>
          <w:caps w:val="0"/>
          <w:color w:val="05073B"/>
          <w:spacing w:val="0"/>
          <w:sz w:val="22"/>
          <w:szCs w:val="22"/>
          <w:lang w:val="en-US" w:eastAsia="zh-CN"/>
        </w:rPr>
        <w:t>机会</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宋体" w:cs="PingFang-SC-Regular"/>
          <w:i w:val="0"/>
          <w:iCs w:val="0"/>
          <w:caps w:val="0"/>
          <w:color w:val="05073B"/>
          <w:spacing w:val="0"/>
          <w:sz w:val="22"/>
          <w:szCs w:val="22"/>
          <w:lang w:val="en-US" w:eastAsia="zh-CN"/>
        </w:rPr>
        <w:t>人工智能推动了相关领域的发展，例如机器学习、数据分析和人机交互等</w:t>
      </w:r>
      <w:r>
        <w:rPr>
          <w:rFonts w:hint="eastAsia" w:ascii="PingFang-SC-Regular" w:hAnsi="PingFang-SC-Regular" w:eastAsia="宋体" w:cs="PingFang-SC-Regular"/>
          <w:i w:val="0"/>
          <w:iCs w:val="0"/>
          <w:caps w:val="0"/>
          <w:color w:val="05073B"/>
          <w:spacing w:val="0"/>
          <w:sz w:val="22"/>
          <w:szCs w:val="22"/>
          <w:lang w:val="en-US" w:eastAsia="zh-CN"/>
        </w:rPr>
        <w:t>，这些人工智能技术可以应用到金融、制造、医疗、健康、教育、文化、旅游等众多领域，从而</w:t>
      </w:r>
      <w:r>
        <w:rPr>
          <w:rFonts w:hint="default" w:ascii="PingFang-SC-Regular" w:hAnsi="PingFang-SC-Regular" w:eastAsia="宋体" w:cs="PingFang-SC-Regular"/>
          <w:i w:val="0"/>
          <w:iCs w:val="0"/>
          <w:caps w:val="0"/>
          <w:color w:val="05073B"/>
          <w:spacing w:val="0"/>
          <w:sz w:val="22"/>
          <w:szCs w:val="22"/>
          <w:lang w:val="en-US" w:eastAsia="zh-CN"/>
        </w:rPr>
        <w:t>创造新的</w:t>
      </w:r>
      <w:r>
        <w:rPr>
          <w:rFonts w:hint="eastAsia" w:ascii="PingFang-SC-Regular" w:hAnsi="PingFang-SC-Regular" w:eastAsia="宋体" w:cs="PingFang-SC-Regular"/>
          <w:i w:val="0"/>
          <w:iCs w:val="0"/>
          <w:caps w:val="0"/>
          <w:color w:val="05073B"/>
          <w:spacing w:val="0"/>
          <w:sz w:val="22"/>
          <w:szCs w:val="22"/>
          <w:lang w:val="en-US" w:eastAsia="zh-CN"/>
        </w:rPr>
        <w:t>创业机会与</w:t>
      </w:r>
      <w:r>
        <w:rPr>
          <w:rFonts w:hint="default" w:ascii="PingFang-SC-Regular" w:hAnsi="PingFang-SC-Regular" w:eastAsia="宋体" w:cs="PingFang-SC-Regular"/>
          <w:i w:val="0"/>
          <w:iCs w:val="0"/>
          <w:caps w:val="0"/>
          <w:color w:val="05073B"/>
          <w:spacing w:val="0"/>
          <w:sz w:val="22"/>
          <w:szCs w:val="22"/>
          <w:lang w:val="en-US" w:eastAsia="zh-CN"/>
        </w:rPr>
        <w:t>就业机会。虽然人工智能在一定程度上会自动替代部分人工劳动力，</w:t>
      </w:r>
      <w:r>
        <w:rPr>
          <w:rFonts w:hint="eastAsia" w:ascii="PingFang-SC-Regular" w:hAnsi="PingFang-SC-Regular" w:eastAsia="宋体" w:cs="PingFang-SC-Regular"/>
          <w:i w:val="0"/>
          <w:iCs w:val="0"/>
          <w:caps w:val="0"/>
          <w:color w:val="05073B"/>
          <w:spacing w:val="0"/>
          <w:sz w:val="22"/>
          <w:szCs w:val="22"/>
          <w:lang w:val="en-US" w:eastAsia="zh-CN"/>
        </w:rPr>
        <w:t>但也</w:t>
      </w:r>
      <w:r>
        <w:rPr>
          <w:rFonts w:hint="default" w:ascii="PingFang-SC-Regular" w:hAnsi="PingFang-SC-Regular" w:eastAsia="宋体" w:cs="PingFang-SC-Regular"/>
          <w:i w:val="0"/>
          <w:iCs w:val="0"/>
          <w:caps w:val="0"/>
          <w:color w:val="05073B"/>
          <w:spacing w:val="0"/>
          <w:sz w:val="22"/>
          <w:szCs w:val="22"/>
          <w:lang w:val="en-US" w:eastAsia="zh-CN"/>
        </w:rPr>
        <w:t>需要</w:t>
      </w:r>
      <w:r>
        <w:rPr>
          <w:rFonts w:hint="eastAsia" w:ascii="PingFang-SC-Regular" w:hAnsi="PingFang-SC-Regular" w:eastAsia="宋体" w:cs="PingFang-SC-Regular"/>
          <w:i w:val="0"/>
          <w:iCs w:val="0"/>
          <w:caps w:val="0"/>
          <w:color w:val="05073B"/>
          <w:spacing w:val="0"/>
          <w:sz w:val="22"/>
          <w:szCs w:val="22"/>
          <w:lang w:val="en-US" w:eastAsia="zh-CN"/>
        </w:rPr>
        <w:t>人工智能</w:t>
      </w:r>
      <w:r>
        <w:rPr>
          <w:rFonts w:hint="default" w:ascii="PingFang-SC-Regular" w:hAnsi="PingFang-SC-Regular" w:eastAsia="宋体" w:cs="PingFang-SC-Regular"/>
          <w:i w:val="0"/>
          <w:iCs w:val="0"/>
          <w:caps w:val="0"/>
          <w:color w:val="05073B"/>
          <w:spacing w:val="0"/>
          <w:sz w:val="22"/>
          <w:szCs w:val="22"/>
          <w:lang w:val="en-US" w:eastAsia="zh-CN"/>
        </w:rPr>
        <w:t>人才来研发、维护和应用人工智能系统。</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PingFang-SC-Regular" w:cs="PingFang-SC-Regular"/>
          <w:i w:val="0"/>
          <w:iCs w:val="0"/>
          <w:caps w:val="0"/>
          <w:color w:val="05073B"/>
          <w:spacing w:val="0"/>
          <w:sz w:val="22"/>
          <w:szCs w:val="22"/>
        </w:rPr>
      </w:pPr>
      <w:r>
        <w:rPr>
          <w:rFonts w:hint="eastAsia" w:ascii="PingFang-SC-Regular" w:hAnsi="PingFang-SC-Regular" w:eastAsia="宋体" w:cs="PingFang-SC-Regular"/>
          <w:b/>
          <w:bCs/>
          <w:i w:val="0"/>
          <w:iCs w:val="0"/>
          <w:caps w:val="0"/>
          <w:color w:val="05073B"/>
          <w:spacing w:val="0"/>
          <w:sz w:val="22"/>
          <w:szCs w:val="22"/>
          <w:lang w:val="en-US" w:eastAsia="zh-CN"/>
        </w:rPr>
        <w:t>二十</w:t>
      </w:r>
      <w:r>
        <w:rPr>
          <w:rFonts w:hint="default" w:ascii="PingFang-SC-Regular" w:hAnsi="PingFang-SC-Regular" w:eastAsia="宋体" w:cs="PingFang-SC-Regular"/>
          <w:b/>
          <w:bCs/>
          <w:i w:val="0"/>
          <w:iCs w:val="0"/>
          <w:caps w:val="0"/>
          <w:color w:val="05073B"/>
          <w:spacing w:val="0"/>
          <w:sz w:val="22"/>
          <w:szCs w:val="22"/>
          <w:lang w:val="en-US" w:eastAsia="zh-CN"/>
        </w:rPr>
        <w:t>、</w:t>
      </w:r>
      <w:r>
        <w:rPr>
          <w:rFonts w:hint="eastAsia" w:ascii="PingFang-SC-Regular" w:hAnsi="PingFang-SC-Regular" w:eastAsia="宋体" w:cs="PingFang-SC-Regular"/>
          <w:b/>
          <w:bCs/>
          <w:i w:val="0"/>
          <w:iCs w:val="0"/>
          <w:caps w:val="0"/>
          <w:color w:val="05073B"/>
          <w:spacing w:val="0"/>
          <w:sz w:val="22"/>
          <w:szCs w:val="22"/>
          <w:lang w:val="en-US" w:eastAsia="zh-CN"/>
        </w:rPr>
        <w:t>加强有效</w:t>
      </w:r>
      <w:r>
        <w:rPr>
          <w:rFonts w:hint="default" w:ascii="PingFang-SC-Regular" w:hAnsi="PingFang-SC-Regular" w:eastAsia="宋体" w:cs="PingFang-SC-Regular"/>
          <w:b/>
          <w:bCs/>
          <w:i w:val="0"/>
          <w:iCs w:val="0"/>
          <w:caps w:val="0"/>
          <w:color w:val="05073B"/>
          <w:spacing w:val="0"/>
          <w:sz w:val="22"/>
          <w:szCs w:val="22"/>
          <w:lang w:val="en-US" w:eastAsia="zh-CN"/>
        </w:rPr>
        <w:t>监管</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rPr>
          <w:rFonts w:hint="default" w:ascii="PingFang-SC-Regular" w:hAnsi="PingFang-SC-Regular" w:eastAsia="PingFang-SC-Regular" w:cs="PingFang-SC-Regular"/>
          <w:i w:val="0"/>
          <w:iCs w:val="0"/>
          <w:caps w:val="0"/>
          <w:color w:val="05073B"/>
          <w:spacing w:val="0"/>
          <w:sz w:val="22"/>
          <w:szCs w:val="22"/>
        </w:rPr>
      </w:pPr>
      <w:r>
        <w:rPr>
          <w:rFonts w:hint="default" w:ascii="PingFang-SC-Regular" w:hAnsi="PingFang-SC-Regular" w:eastAsia="PingFang-SC-Regular" w:cs="PingFang-SC-Regular"/>
          <w:i w:val="0"/>
          <w:iCs w:val="0"/>
          <w:caps w:val="0"/>
          <w:color w:val="05073B"/>
          <w:spacing w:val="0"/>
          <w:sz w:val="22"/>
          <w:szCs w:val="22"/>
        </w:rPr>
        <w:t>政府在推动数字化转型的过程中，需要加强对AI技术的政策支持和监管。例如，政府可以通过制定相关政策和法规，鼓励企业应用AI技术进行数字化转型。此外，政府还需要加强对AI技术的监管，确保AI技术的健康发展。</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二十一、</w:t>
      </w:r>
      <w:r>
        <w:rPr>
          <w:rFonts w:hint="default" w:ascii="PingFang-SC-Regular" w:hAnsi="PingFang-SC-Regular" w:eastAsia="宋体" w:cs="PingFang-SC-Regular"/>
          <w:b/>
          <w:bCs/>
          <w:i w:val="0"/>
          <w:iCs w:val="0"/>
          <w:caps w:val="0"/>
          <w:color w:val="05073B"/>
          <w:spacing w:val="0"/>
          <w:sz w:val="22"/>
          <w:szCs w:val="22"/>
          <w:lang w:val="en-US" w:eastAsia="zh-CN"/>
        </w:rPr>
        <w:t>促进持续发展</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i w:val="0"/>
          <w:iCs w:val="0"/>
          <w:caps w:val="0"/>
          <w:color w:val="05073B"/>
          <w:spacing w:val="0"/>
          <w:sz w:val="22"/>
          <w:szCs w:val="22"/>
          <w:lang w:val="en-US" w:eastAsia="zh-CN"/>
        </w:rPr>
      </w:pPr>
      <w:r>
        <w:rPr>
          <w:rFonts w:hint="default" w:ascii="PingFang-SC-Regular" w:hAnsi="PingFang-SC-Regular" w:eastAsia="宋体" w:cs="PingFang-SC-Regular"/>
          <w:i w:val="0"/>
          <w:iCs w:val="0"/>
          <w:caps w:val="0"/>
          <w:color w:val="05073B"/>
          <w:spacing w:val="0"/>
          <w:sz w:val="22"/>
          <w:szCs w:val="22"/>
          <w:lang w:val="en-US" w:eastAsia="zh-CN"/>
        </w:rPr>
        <w:t>AI在可持续发展领域的应用可以帮助实现可持续发展目标。例如，AI可以通过环境监测系统帮助企业和政府了解和保护环境。此外，AI还可以通过能源管理系减少能源浪费和降低碳排放量实现可持续发展目标的重要措施之一就是促进数字化转型而人工智能作为数字化转型的核心驱动力正在并将继续发挥重要作用未来随着人工智能技术的不断发展和应用场景的不断拓展人工智能将会在更多领域改变数字化转型的方式和影响从而推动社会的进步和发展</w:t>
      </w:r>
      <w:r>
        <w:rPr>
          <w:rFonts w:hint="eastAsia" w:ascii="PingFang-SC-Regular" w:hAnsi="PingFang-SC-Regular" w:eastAsia="宋体" w:cs="PingFang-SC-Regular"/>
          <w:i w:val="0"/>
          <w:iCs w:val="0"/>
          <w:caps w:val="0"/>
          <w:color w:val="05073B"/>
          <w:spacing w:val="0"/>
          <w:sz w:val="22"/>
          <w:szCs w:val="22"/>
          <w:lang w:val="en-US" w:eastAsia="zh-CN"/>
        </w:rPr>
        <w:t>。</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b/>
          <w:bCs/>
          <w:i w:val="0"/>
          <w:iCs w:val="0"/>
          <w:caps w:val="0"/>
          <w:color w:val="05073B"/>
          <w:spacing w:val="0"/>
          <w:sz w:val="22"/>
          <w:szCs w:val="22"/>
          <w:lang w:val="en-US" w:eastAsia="zh-CN"/>
        </w:rPr>
      </w:pPr>
      <w:r>
        <w:rPr>
          <w:rFonts w:hint="eastAsia" w:ascii="PingFang-SC-Regular" w:hAnsi="PingFang-SC-Regular" w:eastAsia="宋体" w:cs="PingFang-SC-Regular"/>
          <w:b/>
          <w:bCs/>
          <w:i w:val="0"/>
          <w:iCs w:val="0"/>
          <w:caps w:val="0"/>
          <w:color w:val="05073B"/>
          <w:spacing w:val="0"/>
          <w:sz w:val="22"/>
          <w:szCs w:val="22"/>
          <w:lang w:val="en-US" w:eastAsia="zh-CN"/>
        </w:rPr>
        <w:t>二十二、</w:t>
      </w:r>
      <w:r>
        <w:rPr>
          <w:rFonts w:hint="default" w:ascii="PingFang-SC-Regular" w:hAnsi="PingFang-SC-Regular" w:eastAsia="宋体" w:cs="PingFang-SC-Regular"/>
          <w:b/>
          <w:bCs/>
          <w:i w:val="0"/>
          <w:iCs w:val="0"/>
          <w:caps w:val="0"/>
          <w:color w:val="05073B"/>
          <w:spacing w:val="0"/>
          <w:sz w:val="22"/>
          <w:szCs w:val="22"/>
          <w:lang w:val="en-US" w:eastAsia="zh-CN"/>
        </w:rPr>
        <w:t>促进城市发展</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40" w:lineRule="auto"/>
        <w:ind w:left="-360" w:leftChars="0" w:right="0" w:rightChars="0"/>
        <w:outlineLvl w:val="0"/>
        <w:rPr>
          <w:rFonts w:hint="default" w:ascii="PingFang-SC-Regular" w:hAnsi="PingFang-SC-Regular" w:eastAsia="宋体" w:cs="PingFang-SC-Regular"/>
          <w:i w:val="0"/>
          <w:iCs w:val="0"/>
          <w:caps w:val="0"/>
          <w:color w:val="05073B"/>
          <w:spacing w:val="0"/>
          <w:sz w:val="22"/>
          <w:szCs w:val="22"/>
          <w:lang w:val="en-US" w:eastAsia="zh-CN"/>
        </w:rPr>
      </w:pPr>
      <w:r>
        <w:rPr>
          <w:rFonts w:hint="default" w:ascii="PingFang-SC-Regular" w:hAnsi="PingFang-SC-Regular" w:eastAsia="宋体" w:cs="PingFang-SC-Regular"/>
          <w:i w:val="0"/>
          <w:iCs w:val="0"/>
          <w:caps w:val="0"/>
          <w:color w:val="05073B"/>
          <w:spacing w:val="0"/>
          <w:sz w:val="22"/>
          <w:szCs w:val="22"/>
          <w:lang w:val="en-US" w:eastAsia="zh-CN"/>
        </w:rPr>
        <w:t>AI在智慧城市发展中的应用可以实现城市资源的优化配置和高效利用。例如，AI可以通过智能交通系统改善城市的交通状况。此外，AI还可以通过智能能源管理系统提高城市的能源利用效率。</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90" w:beforeAutospacing="0" w:after="0" w:afterAutospacing="0" w:line="26" w:lineRule="atLeast"/>
        <w:ind w:left="-360" w:leftChars="0" w:right="0" w:rightChars="0" w:firstLine="440" w:firstLineChars="200"/>
        <w:rPr>
          <w:rFonts w:hint="default" w:ascii="PingFang-SC-Regular" w:hAnsi="PingFang-SC-Regular" w:eastAsia="宋体" w:cs="PingFang-SC-Regular"/>
          <w:i w:val="0"/>
          <w:iCs w:val="0"/>
          <w:caps w:val="0"/>
          <w:color w:val="05073B"/>
          <w:spacing w:val="0"/>
          <w:sz w:val="22"/>
          <w:szCs w:val="22"/>
          <w:lang w:val="en-US" w:eastAsia="zh-CN"/>
        </w:rPr>
      </w:pPr>
      <w:r>
        <w:rPr>
          <w:rFonts w:hint="default" w:ascii="PingFang-SC-Regular" w:hAnsi="PingFang-SC-Regular" w:eastAsia="宋体" w:cs="PingFang-SC-Regular"/>
          <w:i w:val="0"/>
          <w:iCs w:val="0"/>
          <w:caps w:val="0"/>
          <w:color w:val="05073B"/>
          <w:spacing w:val="0"/>
          <w:sz w:val="22"/>
          <w:szCs w:val="22"/>
          <w:lang w:val="en-US" w:eastAsia="zh-CN"/>
        </w:rPr>
        <w:t>总之，人工智能以其强大的数据分析、自动化、预测和创新能力，正在深刻地改变企业的数字化转型进程。为了充分把握这一机遇，企业需要积极采用AI技术</w:t>
      </w:r>
      <w:r>
        <w:rPr>
          <w:rFonts w:hint="eastAsia" w:ascii="PingFang-SC-Regular" w:hAnsi="PingFang-SC-Regular" w:eastAsia="宋体" w:cs="PingFang-SC-Regular"/>
          <w:i w:val="0"/>
          <w:iCs w:val="0"/>
          <w:caps w:val="0"/>
          <w:color w:val="05073B"/>
          <w:spacing w:val="0"/>
          <w:sz w:val="22"/>
          <w:szCs w:val="22"/>
          <w:lang w:val="en-US" w:eastAsia="zh-CN"/>
        </w:rPr>
        <w:t>、</w:t>
      </w:r>
      <w:r>
        <w:rPr>
          <w:rFonts w:hint="default" w:ascii="PingFang-SC-Regular" w:hAnsi="PingFang-SC-Regular" w:eastAsia="宋体" w:cs="PingFang-SC-Regular"/>
          <w:i w:val="0"/>
          <w:iCs w:val="0"/>
          <w:caps w:val="0"/>
          <w:color w:val="05073B"/>
          <w:spacing w:val="0"/>
          <w:sz w:val="22"/>
          <w:szCs w:val="22"/>
          <w:lang w:val="en-US" w:eastAsia="zh-CN"/>
        </w:rPr>
        <w:t>培养相关人才</w:t>
      </w:r>
      <w:r>
        <w:rPr>
          <w:rFonts w:hint="eastAsia" w:ascii="PingFang-SC-Regular" w:hAnsi="PingFang-SC-Regular" w:eastAsia="宋体" w:cs="PingFang-SC-Regular"/>
          <w:i w:val="0"/>
          <w:iCs w:val="0"/>
          <w:caps w:val="0"/>
          <w:color w:val="05073B"/>
          <w:spacing w:val="0"/>
          <w:sz w:val="22"/>
          <w:szCs w:val="22"/>
          <w:lang w:val="en-US" w:eastAsia="zh-CN"/>
        </w:rPr>
        <w:t>、</w:t>
      </w:r>
      <w:r>
        <w:rPr>
          <w:rFonts w:hint="default" w:ascii="PingFang-SC-Regular" w:hAnsi="PingFang-SC-Regular" w:eastAsia="宋体" w:cs="PingFang-SC-Regular"/>
          <w:i w:val="0"/>
          <w:iCs w:val="0"/>
          <w:caps w:val="0"/>
          <w:color w:val="05073B"/>
          <w:spacing w:val="0"/>
          <w:sz w:val="22"/>
          <w:szCs w:val="22"/>
          <w:lang w:val="en-US" w:eastAsia="zh-CN"/>
        </w:rPr>
        <w:t>重构</w:t>
      </w:r>
      <w:r>
        <w:rPr>
          <w:rFonts w:hint="eastAsia" w:ascii="PingFang-SC-Regular" w:hAnsi="PingFang-SC-Regular" w:eastAsia="宋体" w:cs="PingFang-SC-Regular"/>
          <w:i w:val="0"/>
          <w:iCs w:val="0"/>
          <w:caps w:val="0"/>
          <w:color w:val="05073B"/>
          <w:spacing w:val="0"/>
          <w:sz w:val="22"/>
          <w:szCs w:val="22"/>
          <w:lang w:val="en-US" w:eastAsia="zh-CN"/>
        </w:rPr>
        <w:t>商业</w:t>
      </w:r>
      <w:r>
        <w:rPr>
          <w:rFonts w:hint="default" w:ascii="PingFang-SC-Regular" w:hAnsi="PingFang-SC-Regular" w:eastAsia="宋体" w:cs="PingFang-SC-Regular"/>
          <w:i w:val="0"/>
          <w:iCs w:val="0"/>
          <w:caps w:val="0"/>
          <w:color w:val="05073B"/>
          <w:spacing w:val="0"/>
          <w:sz w:val="22"/>
          <w:szCs w:val="22"/>
          <w:lang w:val="en-US" w:eastAsia="zh-CN"/>
        </w:rPr>
        <w:t>模式</w:t>
      </w:r>
      <w:r>
        <w:rPr>
          <w:rFonts w:hint="eastAsia" w:ascii="PingFang-SC-Regular" w:hAnsi="PingFang-SC-Regular" w:eastAsia="宋体" w:cs="PingFang-SC-Regular"/>
          <w:i w:val="0"/>
          <w:iCs w:val="0"/>
          <w:caps w:val="0"/>
          <w:color w:val="05073B"/>
          <w:spacing w:val="0"/>
          <w:sz w:val="22"/>
          <w:szCs w:val="22"/>
          <w:lang w:val="en-US" w:eastAsia="zh-CN"/>
        </w:rPr>
        <w:t>、</w:t>
      </w:r>
      <w:r>
        <w:rPr>
          <w:rFonts w:hint="default" w:ascii="PingFang-SC-Regular" w:hAnsi="PingFang-SC-Regular" w:eastAsia="PingFang-SC-Regular" w:cs="PingFang-SC-Regular"/>
          <w:i w:val="0"/>
          <w:iCs w:val="0"/>
          <w:caps w:val="0"/>
          <w:color w:val="05073B"/>
          <w:spacing w:val="0"/>
          <w:sz w:val="22"/>
          <w:szCs w:val="22"/>
        </w:rPr>
        <w:t>充分考虑数据安全和隐私保护问题</w:t>
      </w:r>
      <w:r>
        <w:rPr>
          <w:rFonts w:hint="eastAsia" w:ascii="PingFang-SC-Regular" w:hAnsi="PingFang-SC-Regular" w:eastAsia="宋体" w:cs="PingFang-SC-Regular"/>
          <w:i w:val="0"/>
          <w:iCs w:val="0"/>
          <w:caps w:val="0"/>
          <w:color w:val="05073B"/>
          <w:spacing w:val="0"/>
          <w:sz w:val="22"/>
          <w:szCs w:val="22"/>
          <w:lang w:eastAsia="zh-CN"/>
        </w:rPr>
        <w:t>，</w:t>
      </w:r>
      <w:r>
        <w:rPr>
          <w:rFonts w:hint="default" w:ascii="PingFang-SC-Regular" w:hAnsi="PingFang-SC-Regular" w:eastAsia="PingFang-SC-Regular" w:cs="PingFang-SC-Regular"/>
          <w:i w:val="0"/>
          <w:iCs w:val="0"/>
          <w:caps w:val="0"/>
          <w:color w:val="05073B"/>
          <w:spacing w:val="0"/>
          <w:sz w:val="22"/>
          <w:szCs w:val="22"/>
        </w:rPr>
        <w:t>确保AI技术的可持续发展</w:t>
      </w:r>
      <w:r>
        <w:rPr>
          <w:rFonts w:hint="eastAsia" w:ascii="PingFang-SC-Regular" w:hAnsi="PingFang-SC-Regular" w:eastAsia="宋体" w:cs="PingFang-SC-Regular"/>
          <w:i w:val="0"/>
          <w:iCs w:val="0"/>
          <w:caps w:val="0"/>
          <w:color w:val="05073B"/>
          <w:spacing w:val="0"/>
          <w:sz w:val="22"/>
          <w:szCs w:val="22"/>
          <w:lang w:eastAsia="zh-CN"/>
        </w:rPr>
        <w:t>，</w:t>
      </w:r>
      <w:r>
        <w:rPr>
          <w:rFonts w:hint="default" w:ascii="PingFang-SC-Regular" w:hAnsi="PingFang-SC-Regular" w:eastAsia="宋体" w:cs="PingFang-SC-Regular"/>
          <w:i w:val="0"/>
          <w:iCs w:val="0"/>
          <w:caps w:val="0"/>
          <w:color w:val="05073B"/>
          <w:spacing w:val="0"/>
          <w:sz w:val="22"/>
          <w:szCs w:val="22"/>
          <w:lang w:val="en-US" w:eastAsia="zh-CN"/>
        </w:rPr>
        <w:t>并致力于创建一个包容、透明和负责任的AI生态系统。在这个过程中，企业不仅要追求经济效益，也要关注社会福祉和可持续发展，以确保人类和AI共同创造一个更加美好的未来。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SC-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52FA79D3"/>
    <w:rsid w:val="006A2F3A"/>
    <w:rsid w:val="00D348C5"/>
    <w:rsid w:val="01E21263"/>
    <w:rsid w:val="027125E7"/>
    <w:rsid w:val="02C92423"/>
    <w:rsid w:val="0385634A"/>
    <w:rsid w:val="03B7227C"/>
    <w:rsid w:val="03C54999"/>
    <w:rsid w:val="03D80B70"/>
    <w:rsid w:val="053718C6"/>
    <w:rsid w:val="056D178C"/>
    <w:rsid w:val="05856AD5"/>
    <w:rsid w:val="058F1702"/>
    <w:rsid w:val="05DE3B77"/>
    <w:rsid w:val="07AB0349"/>
    <w:rsid w:val="0A2A19F9"/>
    <w:rsid w:val="0A2F38A1"/>
    <w:rsid w:val="0AB6328D"/>
    <w:rsid w:val="0BBE689D"/>
    <w:rsid w:val="0BEF4CA9"/>
    <w:rsid w:val="0C321039"/>
    <w:rsid w:val="0C5E3BDC"/>
    <w:rsid w:val="0D1349C7"/>
    <w:rsid w:val="0D2070E4"/>
    <w:rsid w:val="0D2941EA"/>
    <w:rsid w:val="0D444B80"/>
    <w:rsid w:val="0E122ED0"/>
    <w:rsid w:val="0E5434E9"/>
    <w:rsid w:val="0E5928AD"/>
    <w:rsid w:val="0E63372C"/>
    <w:rsid w:val="0EEA5BFB"/>
    <w:rsid w:val="0FA20284"/>
    <w:rsid w:val="0FAD1102"/>
    <w:rsid w:val="106F0166"/>
    <w:rsid w:val="11DA1F57"/>
    <w:rsid w:val="12525F91"/>
    <w:rsid w:val="1319260B"/>
    <w:rsid w:val="13274D28"/>
    <w:rsid w:val="13693592"/>
    <w:rsid w:val="13A13644"/>
    <w:rsid w:val="13DF3855"/>
    <w:rsid w:val="13E250F3"/>
    <w:rsid w:val="1537321C"/>
    <w:rsid w:val="15FD4466"/>
    <w:rsid w:val="16646293"/>
    <w:rsid w:val="169E17A5"/>
    <w:rsid w:val="16B72867"/>
    <w:rsid w:val="18972950"/>
    <w:rsid w:val="193463F1"/>
    <w:rsid w:val="19FD2C86"/>
    <w:rsid w:val="1A2A15A2"/>
    <w:rsid w:val="1A383CBF"/>
    <w:rsid w:val="1AC612CA"/>
    <w:rsid w:val="1BE0016A"/>
    <w:rsid w:val="1C907DE2"/>
    <w:rsid w:val="1D6D1ED1"/>
    <w:rsid w:val="1DB45D52"/>
    <w:rsid w:val="1DDB32DF"/>
    <w:rsid w:val="1E58492F"/>
    <w:rsid w:val="1EA96F39"/>
    <w:rsid w:val="1F010B23"/>
    <w:rsid w:val="1F5C21FD"/>
    <w:rsid w:val="1F66307C"/>
    <w:rsid w:val="202C6073"/>
    <w:rsid w:val="20672C08"/>
    <w:rsid w:val="20B56069"/>
    <w:rsid w:val="21DA38AD"/>
    <w:rsid w:val="2355768F"/>
    <w:rsid w:val="23BE3486"/>
    <w:rsid w:val="2452603F"/>
    <w:rsid w:val="260D4251"/>
    <w:rsid w:val="26AD1590"/>
    <w:rsid w:val="26EA00EF"/>
    <w:rsid w:val="27117D71"/>
    <w:rsid w:val="28BE7A85"/>
    <w:rsid w:val="298567F4"/>
    <w:rsid w:val="2B54647E"/>
    <w:rsid w:val="2FC81A4B"/>
    <w:rsid w:val="326276D3"/>
    <w:rsid w:val="32DC7485"/>
    <w:rsid w:val="33354DE7"/>
    <w:rsid w:val="33923FE8"/>
    <w:rsid w:val="33957634"/>
    <w:rsid w:val="33C543BD"/>
    <w:rsid w:val="349F69BC"/>
    <w:rsid w:val="34C93A39"/>
    <w:rsid w:val="36176A26"/>
    <w:rsid w:val="36B67FED"/>
    <w:rsid w:val="3733163E"/>
    <w:rsid w:val="37C404E8"/>
    <w:rsid w:val="387168C2"/>
    <w:rsid w:val="38AF1198"/>
    <w:rsid w:val="3BB52F69"/>
    <w:rsid w:val="3BEB698B"/>
    <w:rsid w:val="3C6109FB"/>
    <w:rsid w:val="3CD63197"/>
    <w:rsid w:val="3D053A7C"/>
    <w:rsid w:val="3D4E5423"/>
    <w:rsid w:val="3E3839DE"/>
    <w:rsid w:val="3EB72B54"/>
    <w:rsid w:val="3FCC0881"/>
    <w:rsid w:val="408B24EB"/>
    <w:rsid w:val="43000F6E"/>
    <w:rsid w:val="43C04259"/>
    <w:rsid w:val="43CE2E1A"/>
    <w:rsid w:val="44DC50C3"/>
    <w:rsid w:val="44E328F5"/>
    <w:rsid w:val="459B6D2C"/>
    <w:rsid w:val="463D6035"/>
    <w:rsid w:val="467557CF"/>
    <w:rsid w:val="46C329DE"/>
    <w:rsid w:val="46CB3641"/>
    <w:rsid w:val="470E352E"/>
    <w:rsid w:val="4792415F"/>
    <w:rsid w:val="47CA7D9C"/>
    <w:rsid w:val="489B34E7"/>
    <w:rsid w:val="48EB30AE"/>
    <w:rsid w:val="4B054C48"/>
    <w:rsid w:val="4C0A4C0B"/>
    <w:rsid w:val="4C4023DB"/>
    <w:rsid w:val="4D88228C"/>
    <w:rsid w:val="4DAD3AA0"/>
    <w:rsid w:val="4E5B79A0"/>
    <w:rsid w:val="4EB3158A"/>
    <w:rsid w:val="4EBD41B7"/>
    <w:rsid w:val="4F027E1C"/>
    <w:rsid w:val="505F4DFA"/>
    <w:rsid w:val="5095081C"/>
    <w:rsid w:val="514F30C0"/>
    <w:rsid w:val="52691F60"/>
    <w:rsid w:val="52831274"/>
    <w:rsid w:val="52943481"/>
    <w:rsid w:val="52FA79D3"/>
    <w:rsid w:val="536D782E"/>
    <w:rsid w:val="5454111A"/>
    <w:rsid w:val="556A671B"/>
    <w:rsid w:val="55717AA9"/>
    <w:rsid w:val="55AA4D69"/>
    <w:rsid w:val="567A0BDF"/>
    <w:rsid w:val="57362D58"/>
    <w:rsid w:val="57CC546B"/>
    <w:rsid w:val="58313520"/>
    <w:rsid w:val="586619E4"/>
    <w:rsid w:val="594554D5"/>
    <w:rsid w:val="59B341D3"/>
    <w:rsid w:val="5A7A7400"/>
    <w:rsid w:val="5B2555BE"/>
    <w:rsid w:val="5B726329"/>
    <w:rsid w:val="5C7560D1"/>
    <w:rsid w:val="5D1C479E"/>
    <w:rsid w:val="5EAA7B88"/>
    <w:rsid w:val="5F751F79"/>
    <w:rsid w:val="60B371C8"/>
    <w:rsid w:val="6109503A"/>
    <w:rsid w:val="636522D0"/>
    <w:rsid w:val="63DD455C"/>
    <w:rsid w:val="640D6BEF"/>
    <w:rsid w:val="66521231"/>
    <w:rsid w:val="67E1286C"/>
    <w:rsid w:val="67F3434E"/>
    <w:rsid w:val="6A58493C"/>
    <w:rsid w:val="6A6E5F0E"/>
    <w:rsid w:val="720A0C12"/>
    <w:rsid w:val="72190E55"/>
    <w:rsid w:val="72DA4A88"/>
    <w:rsid w:val="7434641A"/>
    <w:rsid w:val="743E2DF5"/>
    <w:rsid w:val="74512B28"/>
    <w:rsid w:val="74F811F5"/>
    <w:rsid w:val="757C3BD5"/>
    <w:rsid w:val="75B0387E"/>
    <w:rsid w:val="765B1A3C"/>
    <w:rsid w:val="765E152C"/>
    <w:rsid w:val="76B63116"/>
    <w:rsid w:val="76D417EE"/>
    <w:rsid w:val="77585F7B"/>
    <w:rsid w:val="78A4536A"/>
    <w:rsid w:val="79E166FC"/>
    <w:rsid w:val="7A6D4434"/>
    <w:rsid w:val="7AE20C1B"/>
    <w:rsid w:val="7BE81FC4"/>
    <w:rsid w:val="7BFC5A6F"/>
    <w:rsid w:val="7C464F3C"/>
    <w:rsid w:val="7C896BD7"/>
    <w:rsid w:val="7CDE6F23"/>
    <w:rsid w:val="7D731D61"/>
    <w:rsid w:val="7E37748C"/>
    <w:rsid w:val="7F2A28F3"/>
    <w:rsid w:val="7F686F78"/>
    <w:rsid w:val="7FF8654D"/>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450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2023-12-12T14:26:00Z</dcterms:created>
  <dc:creator>MBA笑傲江湖</dc:creator>
  <cp:lastModifiedBy>MBA笑傲江湖</cp:lastModifiedBy>
  <dcterms:modified xsi:type="dcterms:W3CDTF">2023-12-16T13:10:56Z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C3CAB6CE38CA489595361DE3F89F2B91_11</vt:lpwstr>
  </property>
</Properties>
</file>